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0F4A" w14:textId="77777777" w:rsidR="00F871D7" w:rsidRPr="00F871D7" w:rsidRDefault="00F871D7" w:rsidP="00F871D7">
      <w:pPr>
        <w:spacing w:after="0" w:line="240" w:lineRule="auto"/>
        <w:jc w:val="both"/>
        <w:rPr>
          <w:rFonts w:ascii="Arial" w:eastAsia="Times New Roman" w:hAnsi="Arial" w:cs="Arial"/>
          <w:lang w:val="es-ES" w:eastAsia="es-ES"/>
        </w:rPr>
      </w:pPr>
      <w:proofErr w:type="spellStart"/>
      <w:r w:rsidRPr="00F871D7">
        <w:rPr>
          <w:rFonts w:ascii="Arial" w:eastAsia="Times New Roman" w:hAnsi="Arial" w:cs="Arial"/>
          <w:lang w:val="es-ES" w:eastAsia="es-ES"/>
        </w:rPr>
        <w:t>Ofic</w:t>
      </w:r>
      <w:proofErr w:type="spellEnd"/>
      <w:r w:rsidRPr="00F871D7">
        <w:rPr>
          <w:rFonts w:ascii="Arial" w:eastAsia="Times New Roman" w:hAnsi="Arial" w:cs="Arial"/>
          <w:lang w:val="es-ES" w:eastAsia="es-ES"/>
        </w:rPr>
        <w:t>. 061./2018</w:t>
      </w:r>
    </w:p>
    <w:p w14:paraId="48BE86CA" w14:textId="14A063CE" w:rsidR="00F871D7" w:rsidRPr="00F871D7" w:rsidRDefault="00F871D7" w:rsidP="00F871D7">
      <w:pPr>
        <w:spacing w:after="0" w:line="240" w:lineRule="auto"/>
        <w:jc w:val="both"/>
        <w:rPr>
          <w:rFonts w:ascii="Arial" w:eastAsia="Arial Unicode MS" w:hAnsi="Arial" w:cs="Arial"/>
          <w:lang w:val="es-ES" w:eastAsia="es-ES"/>
        </w:rPr>
      </w:pPr>
      <w:r w:rsidRPr="00F871D7">
        <w:rPr>
          <w:rFonts w:ascii="Arial" w:eastAsia="Arial Unicode MS" w:hAnsi="Arial" w:cs="Arial"/>
          <w:lang w:val="es-ES" w:eastAsia="es-ES"/>
        </w:rPr>
        <w:t>Ref.DE24-10/12-2017</w:t>
      </w:r>
      <w:r w:rsidR="00A10A70">
        <w:rPr>
          <w:rFonts w:ascii="Arial" w:eastAsia="Arial Unicode MS" w:hAnsi="Arial" w:cs="Arial"/>
          <w:lang w:val="es-ES" w:eastAsia="es-ES"/>
        </w:rPr>
        <w:t>.</w:t>
      </w:r>
      <w:bookmarkStart w:id="0" w:name="_GoBack"/>
      <w:bookmarkEnd w:id="0"/>
    </w:p>
    <w:p w14:paraId="5045C56E" w14:textId="77777777" w:rsidR="00F871D7" w:rsidRPr="00F871D7" w:rsidRDefault="00F871D7" w:rsidP="00F871D7">
      <w:pPr>
        <w:spacing w:after="0" w:line="240" w:lineRule="auto"/>
        <w:jc w:val="both"/>
        <w:rPr>
          <w:rFonts w:ascii="Arial" w:eastAsia="Arial Unicode MS" w:hAnsi="Arial" w:cs="Arial"/>
          <w:lang w:val="es-ES" w:eastAsia="es-ES"/>
        </w:rPr>
      </w:pPr>
    </w:p>
    <w:p w14:paraId="1FB3E2D5" w14:textId="77777777" w:rsidR="00F871D7" w:rsidRPr="00F871D7" w:rsidRDefault="00F871D7" w:rsidP="00F871D7">
      <w:pPr>
        <w:spacing w:after="200" w:line="276" w:lineRule="auto"/>
        <w:jc w:val="both"/>
        <w:rPr>
          <w:rFonts w:ascii="Arial" w:eastAsia="Calibri" w:hAnsi="Arial" w:cs="Arial"/>
        </w:rPr>
      </w:pPr>
      <w:r w:rsidRPr="00F871D7">
        <w:rPr>
          <w:rFonts w:ascii="Arial" w:eastAsia="Calibri" w:hAnsi="Arial" w:cs="Arial"/>
          <w:i/>
        </w:rPr>
        <w:t xml:space="preserve">DEFENSORÍA DE LOS DERECHOS UNIVERSITARIOS. </w:t>
      </w:r>
      <w:r w:rsidRPr="00F871D7">
        <w:rPr>
          <w:rFonts w:ascii="Arial" w:eastAsia="Calibri" w:hAnsi="Arial" w:cs="Arial"/>
        </w:rPr>
        <w:t>Ciudad Universitaria, a las nueve horas del día veintidós de mayo del dos mil dieciocho.</w:t>
      </w:r>
    </w:p>
    <w:p w14:paraId="5311BEFF" w14:textId="77777777" w:rsidR="00F871D7" w:rsidRPr="00F871D7" w:rsidRDefault="00F871D7" w:rsidP="00F871D7">
      <w:pPr>
        <w:spacing w:after="200" w:line="360" w:lineRule="auto"/>
        <w:jc w:val="both"/>
        <w:rPr>
          <w:rFonts w:ascii="Arial" w:eastAsia="Calibri" w:hAnsi="Arial" w:cs="Arial"/>
          <w:b/>
        </w:rPr>
      </w:pPr>
      <w:r w:rsidRPr="00F871D7">
        <w:rPr>
          <w:rFonts w:ascii="Arial" w:eastAsia="Calibri" w:hAnsi="Arial" w:cs="Arial"/>
          <w:b/>
        </w:rPr>
        <w:t xml:space="preserve">RESOLUCIÓN SOBRE EL EXPEDIENTE IDENTIFICADO CON NÚMERO DE REFERENCIA </w:t>
      </w:r>
      <w:r w:rsidRPr="00F871D7">
        <w:rPr>
          <w:rFonts w:ascii="Arial" w:eastAsia="Arial Unicode MS" w:hAnsi="Arial" w:cs="Arial"/>
          <w:b/>
          <w:lang w:val="es-ES" w:eastAsia="es-ES"/>
        </w:rPr>
        <w:t>DE24-10/12-2017</w:t>
      </w:r>
      <w:r w:rsidRPr="00F871D7">
        <w:rPr>
          <w:rFonts w:ascii="Arial" w:eastAsia="Calibri" w:hAnsi="Arial" w:cs="Arial"/>
          <w:b/>
        </w:rPr>
        <w:t>, POR DENUNCIA INTERPUESTA POR  LOS DOCENTES</w:t>
      </w:r>
      <w:r w:rsidRPr="00F871D7">
        <w:rPr>
          <w:rFonts w:ascii="Arial" w:eastAsia="Calibri" w:hAnsi="Arial" w:cs="Arial"/>
          <w:b/>
          <w:caps/>
        </w:rPr>
        <w:t xml:space="preserve">: ELIAS ALEXANDER MEJIA MERLOS Y JOSUE RUBEN RIVAS BAIRES, quienes expresan que PARTICIPARON EN UN CONCURSO INTERNO  PARA OPTAR A UNA PLAZA POR CONTRATO  PERMANENTE,  EL CUAL APROBARON Y LES FUE NOTIFICADO VERBALMENTE EL RESULTADO POR LA sECRETARIA DE JUnTA DIRECTIVA DE LA FACULTAD DE JURISPRUDENCIA Y CIENCIAS SOCIALES, </w:t>
      </w:r>
      <w:r w:rsidRPr="00F871D7">
        <w:rPr>
          <w:rFonts w:ascii="Arial" w:eastAsia="Calibri" w:hAnsi="Arial" w:cs="Arial"/>
          <w:b/>
        </w:rPr>
        <w:t>EN CONTRA DE LA MENCIONADA JUNTA DIRECTIVA, QUIENES  PRESUNTAMENTE REALIZARON ACTOS DE VIOLACION A SU DERECHO A SER NOMBRADOS  POR CONTRATO PERMANENTE.</w:t>
      </w:r>
    </w:p>
    <w:p w14:paraId="6AD930A0" w14:textId="77777777" w:rsidR="00F871D7" w:rsidRPr="00F871D7" w:rsidRDefault="00F871D7" w:rsidP="00F871D7">
      <w:pPr>
        <w:spacing w:after="0" w:line="360" w:lineRule="auto"/>
        <w:jc w:val="both"/>
        <w:rPr>
          <w:rFonts w:ascii="Arial" w:eastAsia="Calibri" w:hAnsi="Arial" w:cs="Arial"/>
        </w:rPr>
      </w:pPr>
      <w:r w:rsidRPr="00F871D7">
        <w:rPr>
          <w:rFonts w:ascii="Arial" w:eastAsia="Calibri" w:hAnsi="Arial" w:cs="Arial"/>
          <w:b/>
          <w:i/>
        </w:rPr>
        <w:t>DENUNCIA:</w:t>
      </w:r>
    </w:p>
    <w:p w14:paraId="292B4ADC" w14:textId="77777777" w:rsidR="00F871D7" w:rsidRPr="00F871D7" w:rsidRDefault="00F871D7" w:rsidP="00F871D7">
      <w:pPr>
        <w:spacing w:after="200" w:line="240" w:lineRule="atLeast"/>
        <w:jc w:val="both"/>
        <w:rPr>
          <w:rFonts w:ascii="Arial" w:eastAsia="Calibri" w:hAnsi="Arial" w:cs="Arial"/>
        </w:rPr>
      </w:pPr>
      <w:r w:rsidRPr="00F871D7">
        <w:rPr>
          <w:rFonts w:ascii="Arial" w:eastAsia="Arial Unicode MS" w:hAnsi="Arial" w:cs="Arial"/>
          <w:lang w:val="es-ES" w:eastAsia="es-ES"/>
        </w:rPr>
        <w:t>La presente investigación fue iniciada por escrito, de fecha 10 de agosto  del 2017, suscrito  por l</w:t>
      </w:r>
      <w:r w:rsidRPr="00F871D7">
        <w:rPr>
          <w:rFonts w:ascii="Arial" w:eastAsia="Calibri" w:hAnsi="Arial" w:cs="Arial"/>
        </w:rPr>
        <w:t xml:space="preserve">os Licenciados: Elías Alexander  Mejía Merlos y Josué Rubén Rivas Baires, docentes eventuales, del Departamento de Derecho Privado  y Procesal de la  Facultad de Jurisprudencia  y Ciencias Sociales,  quienes expresaron que laboraron como docentes contratados bajo la modalidad eventual   desde el 28 de febrero del 2008 y el segundo desde el 23 de febrero del 2012, tiempo durante el cual  se desempeñaron como Docentes Universitarios de forma satisfactoria;  manifestaron que  participaron  en un concurso interno para optar a una plaza por contrato permanente,   el cual aprobaron y les fue notificado verbalmente ese resultado por la Secretaria de Junta Directiva de la mencionada Facultad, el día 29 de marzo del 2017,  y que  Junta Directiva a la fecha no les ha nombrado bajo el Sistema de Contrato Permanente. Por </w:t>
      </w:r>
      <w:proofErr w:type="gramStart"/>
      <w:r w:rsidRPr="00F871D7">
        <w:rPr>
          <w:rFonts w:ascii="Arial" w:eastAsia="Calibri" w:hAnsi="Arial" w:cs="Arial"/>
        </w:rPr>
        <w:t>lo  que</w:t>
      </w:r>
      <w:proofErr w:type="gramEnd"/>
      <w:r w:rsidRPr="00F871D7">
        <w:rPr>
          <w:rFonts w:ascii="Arial" w:eastAsia="Calibri" w:hAnsi="Arial" w:cs="Arial"/>
        </w:rPr>
        <w:t xml:space="preserve"> consideran   que esa Junta les  ha violentado presuntamente el Derecho a la Estabilidad Laboral, derecho a ser nombrados por contrato permanente por haber aprobado el concurso interno, Derecho a la no discriminación y Derecho al trabajo. </w:t>
      </w:r>
    </w:p>
    <w:p w14:paraId="7CE3A093" w14:textId="77777777" w:rsidR="00F871D7" w:rsidRPr="00F871D7" w:rsidRDefault="00F871D7" w:rsidP="00F871D7">
      <w:pPr>
        <w:spacing w:after="0" w:line="240" w:lineRule="auto"/>
        <w:jc w:val="both"/>
        <w:rPr>
          <w:rFonts w:ascii="Arial" w:eastAsia="Times New Roman" w:hAnsi="Arial" w:cs="Arial"/>
          <w:lang w:val="es-ES" w:eastAsia="es-ES"/>
        </w:rPr>
      </w:pPr>
    </w:p>
    <w:p w14:paraId="4394329F" w14:textId="77777777" w:rsidR="00F871D7" w:rsidRPr="00F871D7" w:rsidRDefault="00F871D7" w:rsidP="00F871D7">
      <w:pPr>
        <w:numPr>
          <w:ilvl w:val="0"/>
          <w:numId w:val="1"/>
        </w:numPr>
        <w:spacing w:after="0" w:line="240" w:lineRule="auto"/>
        <w:jc w:val="both"/>
        <w:rPr>
          <w:rFonts w:ascii="Arial" w:eastAsia="Times New Roman" w:hAnsi="Arial" w:cs="Arial"/>
          <w:lang w:val="es-ES" w:eastAsia="es-ES"/>
        </w:rPr>
      </w:pPr>
      <w:r w:rsidRPr="00F871D7">
        <w:rPr>
          <w:rFonts w:ascii="Arial" w:eastAsia="Times New Roman" w:hAnsi="Arial" w:cs="Arial"/>
          <w:b/>
          <w:lang w:val="es-ES" w:eastAsia="es-ES"/>
        </w:rPr>
        <w:t>DILIGENCIAS REALIZADAS:</w:t>
      </w:r>
    </w:p>
    <w:p w14:paraId="2766C41F" w14:textId="77777777" w:rsidR="00F871D7" w:rsidRPr="00F871D7" w:rsidRDefault="00F871D7" w:rsidP="00F871D7">
      <w:pPr>
        <w:spacing w:after="0" w:line="240" w:lineRule="auto"/>
        <w:ind w:left="780"/>
        <w:jc w:val="both"/>
        <w:rPr>
          <w:rFonts w:ascii="Arial" w:eastAsia="Times New Roman" w:hAnsi="Arial" w:cs="Arial"/>
          <w:lang w:val="es-ES" w:eastAsia="es-ES"/>
        </w:rPr>
      </w:pPr>
    </w:p>
    <w:p w14:paraId="2C7EA23E" w14:textId="77777777" w:rsidR="00F871D7" w:rsidRPr="00F871D7" w:rsidRDefault="00F871D7" w:rsidP="00F871D7">
      <w:pPr>
        <w:spacing w:after="0" w:line="240" w:lineRule="auto"/>
        <w:jc w:val="both"/>
        <w:rPr>
          <w:rFonts w:ascii="Arial" w:eastAsia="Calibri" w:hAnsi="Arial" w:cs="Arial"/>
        </w:rPr>
      </w:pPr>
      <w:r w:rsidRPr="00F871D7">
        <w:rPr>
          <w:rFonts w:ascii="Arial" w:eastAsia="Calibri" w:hAnsi="Arial" w:cs="Arial"/>
        </w:rPr>
        <w:t xml:space="preserve">Con fecha 14 de agosto del </w:t>
      </w:r>
      <w:proofErr w:type="gramStart"/>
      <w:r w:rsidRPr="00F871D7">
        <w:rPr>
          <w:rFonts w:ascii="Arial" w:eastAsia="Calibri" w:hAnsi="Arial" w:cs="Arial"/>
        </w:rPr>
        <w:t>2017,  se</w:t>
      </w:r>
      <w:proofErr w:type="gramEnd"/>
      <w:r w:rsidRPr="00F871D7">
        <w:rPr>
          <w:rFonts w:ascii="Arial" w:eastAsia="Calibri" w:hAnsi="Arial" w:cs="Arial"/>
        </w:rPr>
        <w:t xml:space="preserve"> Declaró Reserva No.025  en el expediente de investigación bajo referencia </w:t>
      </w:r>
      <w:r w:rsidRPr="00F871D7">
        <w:rPr>
          <w:rFonts w:ascii="Arial" w:eastAsia="Arial Unicode MS" w:hAnsi="Arial" w:cs="Arial"/>
          <w:lang w:val="es-ES" w:eastAsia="es-ES"/>
        </w:rPr>
        <w:t>DE2410/12-2017</w:t>
      </w:r>
      <w:r w:rsidRPr="00F871D7">
        <w:rPr>
          <w:rFonts w:ascii="Arial" w:eastAsia="Calibri" w:hAnsi="Arial" w:cs="Arial"/>
        </w:rPr>
        <w:t>. Folio 1.</w:t>
      </w:r>
    </w:p>
    <w:p w14:paraId="1122FB38" w14:textId="77777777" w:rsidR="00F871D7" w:rsidRPr="00F871D7" w:rsidRDefault="00F871D7" w:rsidP="00F871D7">
      <w:pPr>
        <w:spacing w:after="0" w:line="240" w:lineRule="auto"/>
        <w:jc w:val="both"/>
        <w:rPr>
          <w:rFonts w:ascii="Arial" w:eastAsia="Calibri" w:hAnsi="Arial" w:cs="Arial"/>
        </w:rPr>
      </w:pPr>
    </w:p>
    <w:p w14:paraId="060C4CE4" w14:textId="77777777" w:rsidR="00F871D7" w:rsidRPr="00F871D7" w:rsidRDefault="00F871D7" w:rsidP="00F871D7">
      <w:pPr>
        <w:numPr>
          <w:ilvl w:val="0"/>
          <w:numId w:val="2"/>
        </w:numPr>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10 y 11 de agosto del 2017,  la Defensoría  recibió notas suscritas </w:t>
      </w:r>
      <w:r w:rsidRPr="00F871D7">
        <w:rPr>
          <w:rFonts w:ascii="Arial" w:eastAsia="Arial Unicode MS" w:hAnsi="Arial" w:cs="Arial"/>
          <w:lang w:val="es-ES" w:eastAsia="es-ES"/>
        </w:rPr>
        <w:t xml:space="preserve"> por los Licenciados: Elías Alexander Mejía Merlos y Josué Rubén Rivas Baires, respectivamente, Docentes del Departamento de Derecho Privado y Procesal de la Facultad de Jurisprudencia y Ciencias Sociales, </w:t>
      </w:r>
      <w:r w:rsidRPr="00F871D7">
        <w:rPr>
          <w:rFonts w:ascii="Arial" w:eastAsia="Times New Roman" w:hAnsi="Arial" w:cs="Arial"/>
          <w:lang w:val="es-ES" w:eastAsia="es-ES"/>
        </w:rPr>
        <w:t xml:space="preserve">en contra de Junta Directiva, de la Facultad de Jurisprudencia y Ciencias Sociales, en la cual describen  los hechos ocurridos desde marzo del 2017, entre los cuales, manifiestan haber ganado un concurso interno para optar a una plaza permanente, pero que debido a que  dos </w:t>
      </w:r>
      <w:r w:rsidRPr="00F871D7">
        <w:rPr>
          <w:rFonts w:ascii="Arial" w:eastAsia="Times New Roman" w:hAnsi="Arial" w:cs="Arial"/>
          <w:lang w:val="es-ES" w:eastAsia="es-ES"/>
        </w:rPr>
        <w:lastRenderedPageBreak/>
        <w:t xml:space="preserve">miembros  de Junta Directiva no  votan a favor, no los han contratado. Fol. 5-7 y 8-10. </w:t>
      </w:r>
    </w:p>
    <w:p w14:paraId="20EE8D7D" w14:textId="77777777" w:rsidR="00F871D7" w:rsidRPr="00F871D7" w:rsidRDefault="00F871D7" w:rsidP="00F871D7">
      <w:pPr>
        <w:numPr>
          <w:ilvl w:val="0"/>
          <w:numId w:val="2"/>
        </w:numPr>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15 de agosto del </w:t>
      </w:r>
      <w:proofErr w:type="gramStart"/>
      <w:r w:rsidRPr="00F871D7">
        <w:rPr>
          <w:rFonts w:ascii="Arial" w:eastAsia="Times New Roman" w:hAnsi="Arial" w:cs="Arial"/>
          <w:lang w:val="es-ES" w:eastAsia="es-ES"/>
        </w:rPr>
        <w:t>2017,  la</w:t>
      </w:r>
      <w:proofErr w:type="gramEnd"/>
      <w:r w:rsidRPr="00F871D7">
        <w:rPr>
          <w:rFonts w:ascii="Arial" w:eastAsia="Times New Roman" w:hAnsi="Arial" w:cs="Arial"/>
          <w:lang w:val="es-ES" w:eastAsia="es-ES"/>
        </w:rPr>
        <w:t xml:space="preserve"> Defensoría emitió  oficio 314/2017 en el cual les notificó la apertura de expediente de denuncia a Junta Directiva de </w:t>
      </w:r>
      <w:r w:rsidRPr="00F871D7">
        <w:rPr>
          <w:rFonts w:ascii="Arial" w:eastAsia="Arial Unicode MS" w:hAnsi="Arial" w:cs="Arial"/>
          <w:lang w:val="es-ES" w:eastAsia="es-ES"/>
        </w:rPr>
        <w:t>Facultad de Jurisprudencia y Ciencias Sociales</w:t>
      </w:r>
      <w:r w:rsidRPr="00F871D7">
        <w:rPr>
          <w:rFonts w:ascii="Arial" w:eastAsia="Times New Roman" w:hAnsi="Arial" w:cs="Arial"/>
          <w:lang w:val="es-ES" w:eastAsia="es-ES"/>
        </w:rPr>
        <w:t xml:space="preserve"> de la Universidad de El Salvador: fol.2 y 4.</w:t>
      </w:r>
    </w:p>
    <w:p w14:paraId="7AB6B2E6"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24 de agosto del </w:t>
      </w:r>
      <w:proofErr w:type="gramStart"/>
      <w:r w:rsidRPr="00F871D7">
        <w:rPr>
          <w:rFonts w:ascii="Arial" w:eastAsia="Times New Roman" w:hAnsi="Arial" w:cs="Arial"/>
          <w:lang w:val="es-ES" w:eastAsia="es-ES"/>
        </w:rPr>
        <w:t>2017,  la</w:t>
      </w:r>
      <w:proofErr w:type="gramEnd"/>
      <w:r w:rsidRPr="00F871D7">
        <w:rPr>
          <w:rFonts w:ascii="Arial" w:eastAsia="Times New Roman" w:hAnsi="Arial" w:cs="Arial"/>
          <w:lang w:val="es-ES" w:eastAsia="es-ES"/>
        </w:rPr>
        <w:t xml:space="preserve"> Defensoría  recibió nota suscrita por </w:t>
      </w:r>
      <w:proofErr w:type="spellStart"/>
      <w:r w:rsidRPr="00F871D7">
        <w:rPr>
          <w:rFonts w:ascii="Arial" w:eastAsia="Times New Roman" w:hAnsi="Arial" w:cs="Arial"/>
          <w:lang w:val="es-ES" w:eastAsia="es-ES"/>
        </w:rPr>
        <w:t>Msc</w:t>
      </w:r>
      <w:proofErr w:type="spellEnd"/>
      <w:r w:rsidRPr="00F871D7">
        <w:rPr>
          <w:rFonts w:ascii="Arial" w:eastAsia="Times New Roman" w:hAnsi="Arial" w:cs="Arial"/>
          <w:lang w:val="es-ES" w:eastAsia="es-ES"/>
        </w:rPr>
        <w:t xml:space="preserve">. Juan José Castro Galdámez, Secretario de Junta </w:t>
      </w:r>
      <w:proofErr w:type="gramStart"/>
      <w:r w:rsidRPr="00F871D7">
        <w:rPr>
          <w:rFonts w:ascii="Arial" w:eastAsia="Times New Roman" w:hAnsi="Arial" w:cs="Arial"/>
          <w:lang w:val="es-ES" w:eastAsia="es-ES"/>
        </w:rPr>
        <w:t>Directiva  de</w:t>
      </w:r>
      <w:proofErr w:type="gramEnd"/>
      <w:r w:rsidRPr="00F871D7">
        <w:rPr>
          <w:rFonts w:ascii="Arial" w:eastAsia="Times New Roman" w:hAnsi="Arial" w:cs="Arial"/>
          <w:lang w:val="es-ES" w:eastAsia="es-ES"/>
        </w:rPr>
        <w:t xml:space="preserve"> la mencionada Facultad, por medio de la que remite acuerdos  No. 1035 (VIII-1)  del ACTA No.  30/2017 de la sesión extraordinaria de Junta Directiva del día veintidós de </w:t>
      </w:r>
      <w:proofErr w:type="gramStart"/>
      <w:r w:rsidRPr="00F871D7">
        <w:rPr>
          <w:rFonts w:ascii="Arial" w:eastAsia="Times New Roman" w:hAnsi="Arial" w:cs="Arial"/>
          <w:lang w:val="es-ES" w:eastAsia="es-ES"/>
        </w:rPr>
        <w:t>agosto  del</w:t>
      </w:r>
      <w:proofErr w:type="gramEnd"/>
      <w:r w:rsidRPr="00F871D7">
        <w:rPr>
          <w:rFonts w:ascii="Arial" w:eastAsia="Times New Roman" w:hAnsi="Arial" w:cs="Arial"/>
          <w:lang w:val="es-ES" w:eastAsia="es-ES"/>
        </w:rPr>
        <w:t xml:space="preserve"> dos mil diecisiete; y no de otro expediente. En el referido acuerdo, entre otras cosas </w:t>
      </w:r>
      <w:proofErr w:type="gramStart"/>
      <w:r w:rsidRPr="00F871D7">
        <w:rPr>
          <w:rFonts w:ascii="Arial" w:eastAsia="Times New Roman" w:hAnsi="Arial" w:cs="Arial"/>
          <w:lang w:val="es-ES" w:eastAsia="es-ES"/>
        </w:rPr>
        <w:t>acuerdan  solicitar</w:t>
      </w:r>
      <w:proofErr w:type="gramEnd"/>
      <w:r w:rsidRPr="00F871D7">
        <w:rPr>
          <w:rFonts w:ascii="Arial" w:eastAsia="Times New Roman" w:hAnsi="Arial" w:cs="Arial"/>
          <w:lang w:val="es-ES" w:eastAsia="es-ES"/>
        </w:rPr>
        <w:t xml:space="preserve"> a la Defensoría  remita el oficio a ese Organismo a la brevedad posible acompañando la denuncia con documentos anexos. Fol. 21- 22</w:t>
      </w:r>
    </w:p>
    <w:p w14:paraId="4DFA0E20"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Con fecha 28 de agosto la Defensoría, emitió oficio 343-2017, remitiendo a Junta Directiva copia de los escritos de denuncias, con sus anexos. Fol. 23.</w:t>
      </w:r>
    </w:p>
    <w:p w14:paraId="0CFCC31C"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5 de septiembre del 2017, la Defensoría recibió informe suscrito por Dra. Evelyn Beatriz Farfán Mata, Licda. Digna Reina Contreras de Cornejo y Dr. Edgardo Herrera Medrano Pacheco. Manifestando, entre otras cosas, que en el acuerdo 1142(VI-1) del ACTA </w:t>
      </w:r>
      <w:proofErr w:type="gramStart"/>
      <w:r w:rsidRPr="00F871D7">
        <w:rPr>
          <w:rFonts w:ascii="Arial" w:eastAsia="Times New Roman" w:hAnsi="Arial" w:cs="Arial"/>
          <w:lang w:val="es-ES" w:eastAsia="es-ES"/>
        </w:rPr>
        <w:t>número  337</w:t>
      </w:r>
      <w:proofErr w:type="gramEnd"/>
      <w:r w:rsidRPr="00F871D7">
        <w:rPr>
          <w:rFonts w:ascii="Arial" w:eastAsia="Times New Roman" w:hAnsi="Arial" w:cs="Arial"/>
          <w:lang w:val="es-ES" w:eastAsia="es-ES"/>
        </w:rPr>
        <w:t xml:space="preserve">/2017, tomado en sesión extraordinaria del día 28 de agosto del 2017,  se decidió establecer que cada  miembro de esa Junta formulara su respuesta por separado ante la Defensoría.  Agregando los acuerdos siguientes: Acuerdos </w:t>
      </w:r>
      <w:r w:rsidRPr="00F871D7">
        <w:rPr>
          <w:rFonts w:ascii="Arial" w:eastAsia="Times New Roman" w:hAnsi="Arial" w:cs="Arial"/>
          <w:sz w:val="24"/>
          <w:szCs w:val="24"/>
          <w:lang w:val="es-ES" w:eastAsia="es-ES"/>
        </w:rPr>
        <w:t xml:space="preserve">No. 1142(VI-1) del Acta </w:t>
      </w:r>
      <w:proofErr w:type="spellStart"/>
      <w:r w:rsidRPr="00F871D7">
        <w:rPr>
          <w:rFonts w:ascii="Arial" w:eastAsia="Times New Roman" w:hAnsi="Arial" w:cs="Arial"/>
          <w:sz w:val="24"/>
          <w:szCs w:val="24"/>
          <w:lang w:val="es-ES" w:eastAsia="es-ES"/>
        </w:rPr>
        <w:t>numero</w:t>
      </w:r>
      <w:proofErr w:type="spellEnd"/>
      <w:r w:rsidRPr="00F871D7">
        <w:rPr>
          <w:rFonts w:ascii="Arial" w:eastAsia="Times New Roman" w:hAnsi="Arial" w:cs="Arial"/>
          <w:sz w:val="24"/>
          <w:szCs w:val="24"/>
          <w:lang w:val="es-ES" w:eastAsia="es-ES"/>
        </w:rPr>
        <w:t xml:space="preserve"> treinta y tres/2017, tomado en sesión extraordinaria del día veintiocho de agosto de dos mil diecisiete. </w:t>
      </w:r>
      <w:proofErr w:type="spellStart"/>
      <w:r w:rsidRPr="00F871D7">
        <w:rPr>
          <w:rFonts w:ascii="Arial" w:eastAsia="Times New Roman" w:hAnsi="Arial" w:cs="Arial"/>
          <w:sz w:val="24"/>
          <w:szCs w:val="24"/>
          <w:lang w:val="es-ES" w:eastAsia="es-ES"/>
        </w:rPr>
        <w:t>ii</w:t>
      </w:r>
      <w:proofErr w:type="spellEnd"/>
      <w:r w:rsidRPr="00F871D7">
        <w:rPr>
          <w:rFonts w:ascii="Arial" w:eastAsia="Times New Roman" w:hAnsi="Arial" w:cs="Arial"/>
          <w:sz w:val="24"/>
          <w:szCs w:val="24"/>
          <w:lang w:val="es-ES" w:eastAsia="es-ES"/>
        </w:rPr>
        <w:t xml:space="preserve">) Acuerdo número 1460 (IV-1) que consta en Acta número cuarenta y tres/2016, sesión ordinaria del cuatro de noviembre del dos mil dieciséis; </w:t>
      </w:r>
      <w:proofErr w:type="spellStart"/>
      <w:r w:rsidRPr="00F871D7">
        <w:rPr>
          <w:rFonts w:ascii="Arial" w:eastAsia="Times New Roman" w:hAnsi="Arial" w:cs="Arial"/>
          <w:sz w:val="24"/>
          <w:szCs w:val="24"/>
          <w:lang w:val="es-ES" w:eastAsia="es-ES"/>
        </w:rPr>
        <w:t>iii</w:t>
      </w:r>
      <w:proofErr w:type="spellEnd"/>
      <w:r w:rsidRPr="00F871D7">
        <w:rPr>
          <w:rFonts w:ascii="Arial" w:eastAsia="Times New Roman" w:hAnsi="Arial" w:cs="Arial"/>
          <w:sz w:val="24"/>
          <w:szCs w:val="24"/>
          <w:lang w:val="es-ES" w:eastAsia="es-ES"/>
        </w:rPr>
        <w:t xml:space="preserve">)  Acuerdo número 1476(IV-1) que consta en Acta Numero cuarenta y cuatro /2016, sesión extraordinaria del día nueve de noviembre de dos mil dieciséis; </w:t>
      </w:r>
      <w:proofErr w:type="spellStart"/>
      <w:r w:rsidRPr="00F871D7">
        <w:rPr>
          <w:rFonts w:ascii="Arial" w:eastAsia="Times New Roman" w:hAnsi="Arial" w:cs="Arial"/>
          <w:sz w:val="24"/>
          <w:szCs w:val="24"/>
          <w:lang w:val="es-ES" w:eastAsia="es-ES"/>
        </w:rPr>
        <w:t>iv</w:t>
      </w:r>
      <w:proofErr w:type="spellEnd"/>
      <w:r w:rsidRPr="00F871D7">
        <w:rPr>
          <w:rFonts w:ascii="Arial" w:eastAsia="Times New Roman" w:hAnsi="Arial" w:cs="Arial"/>
          <w:sz w:val="24"/>
          <w:szCs w:val="24"/>
          <w:lang w:val="es-ES" w:eastAsia="es-ES"/>
        </w:rPr>
        <w:t xml:space="preserve">) Acuerdo Numero 1479(V-3) que consta en Acta </w:t>
      </w:r>
      <w:proofErr w:type="spellStart"/>
      <w:r w:rsidRPr="00F871D7">
        <w:rPr>
          <w:rFonts w:ascii="Arial" w:eastAsia="Times New Roman" w:hAnsi="Arial" w:cs="Arial"/>
          <w:sz w:val="24"/>
          <w:szCs w:val="24"/>
          <w:lang w:val="es-ES" w:eastAsia="es-ES"/>
        </w:rPr>
        <w:t>numero</w:t>
      </w:r>
      <w:proofErr w:type="spellEnd"/>
      <w:r w:rsidRPr="00F871D7">
        <w:rPr>
          <w:rFonts w:ascii="Arial" w:eastAsia="Times New Roman" w:hAnsi="Arial" w:cs="Arial"/>
          <w:sz w:val="24"/>
          <w:szCs w:val="24"/>
          <w:lang w:val="es-ES" w:eastAsia="es-ES"/>
        </w:rPr>
        <w:t xml:space="preserve"> cuarenta y cinco/2016, sesión ordinaria del día once de noviembre de dos mil dieciséis; v) Acuerdo número 1516(V-2) de Acta número  46/2016, de sesión ordinaria de fecha dos de diciembre de dos mil dieciséis; vi) punto V de Acta No. 19/2017, de sesión ordinaria  de fecha doce de mayo de dos mil diecisiete, y </w:t>
      </w:r>
      <w:proofErr w:type="spellStart"/>
      <w:r w:rsidRPr="00F871D7">
        <w:rPr>
          <w:rFonts w:ascii="Arial" w:eastAsia="Times New Roman" w:hAnsi="Arial" w:cs="Arial"/>
          <w:sz w:val="24"/>
          <w:szCs w:val="24"/>
          <w:lang w:val="es-ES" w:eastAsia="es-ES"/>
        </w:rPr>
        <w:t>vii</w:t>
      </w:r>
      <w:proofErr w:type="spellEnd"/>
      <w:r w:rsidRPr="00F871D7">
        <w:rPr>
          <w:rFonts w:ascii="Arial" w:eastAsia="Times New Roman" w:hAnsi="Arial" w:cs="Arial"/>
          <w:sz w:val="24"/>
          <w:szCs w:val="24"/>
          <w:lang w:val="es-ES" w:eastAsia="es-ES"/>
        </w:rPr>
        <w:t xml:space="preserve">) Punto XIV, que consta en acta  No. 20/2017 de sesión ordinaria de fecha diecinueve de mayo de dos mil diecisiete; </w:t>
      </w:r>
      <w:r w:rsidRPr="00F871D7">
        <w:rPr>
          <w:rFonts w:ascii="Arial" w:eastAsia="Times New Roman" w:hAnsi="Arial" w:cs="Arial"/>
          <w:lang w:val="es-ES" w:eastAsia="es-ES"/>
        </w:rPr>
        <w:t>fol. 24-54.</w:t>
      </w:r>
    </w:p>
    <w:p w14:paraId="57D5C8B6"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lang w:val="es-ES" w:eastAsia="es-ES"/>
        </w:rPr>
        <w:t xml:space="preserve">La Defensoría, recibe  nota de  fecha 5 de septiembre del 2017, con anexos,   suscrita por el Br. Adrián Ernesto  Mata y licenciados Herberth </w:t>
      </w:r>
      <w:proofErr w:type="spellStart"/>
      <w:r w:rsidRPr="00F871D7">
        <w:rPr>
          <w:rFonts w:ascii="Arial" w:eastAsia="Times New Roman" w:hAnsi="Arial" w:cs="Arial"/>
          <w:lang w:val="es-ES" w:eastAsia="es-ES"/>
        </w:rPr>
        <w:t>Nestor</w:t>
      </w:r>
      <w:proofErr w:type="spellEnd"/>
      <w:r w:rsidRPr="00F871D7">
        <w:rPr>
          <w:rFonts w:ascii="Arial" w:eastAsia="Times New Roman" w:hAnsi="Arial" w:cs="Arial"/>
          <w:lang w:val="es-ES" w:eastAsia="es-ES"/>
        </w:rPr>
        <w:t xml:space="preserve"> </w:t>
      </w:r>
      <w:proofErr w:type="spellStart"/>
      <w:r w:rsidRPr="00F871D7">
        <w:rPr>
          <w:rFonts w:ascii="Arial" w:eastAsia="Times New Roman" w:hAnsi="Arial" w:cs="Arial"/>
          <w:lang w:val="es-ES" w:eastAsia="es-ES"/>
        </w:rPr>
        <w:t>Menjivar</w:t>
      </w:r>
      <w:proofErr w:type="spellEnd"/>
      <w:r w:rsidRPr="00F871D7">
        <w:rPr>
          <w:rFonts w:ascii="Arial" w:eastAsia="Times New Roman" w:hAnsi="Arial" w:cs="Arial"/>
          <w:lang w:val="es-ES" w:eastAsia="es-ES"/>
        </w:rPr>
        <w:t xml:space="preserve"> Amaya y Víctor Manuel Deodanes, en calidad de representantes del sector estudiantil y  profesional no  docente de la Facultad, en  el cual se refieren al oficio 314/2017 del expediente de referencia DE24-10/12-2017,  manifestando que los  hechos denunciados no son ciertos, pidiendo que las denuncias sean declaradas inadmisibles porque los licenciados relacionados en el oficio antes mencionado. No son parte de la comunidad universitaria al no tener vínculo con la UES, fol.55-71.</w:t>
      </w:r>
    </w:p>
    <w:p w14:paraId="3F81C928"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lang w:val="es-ES" w:eastAsia="es-ES"/>
        </w:rPr>
        <w:t xml:space="preserve">Con fecha 19 de septiembre del 2017, la Defensoría emitió nota en la cual resolvió tener por </w:t>
      </w:r>
      <w:proofErr w:type="gramStart"/>
      <w:r w:rsidRPr="00F871D7">
        <w:rPr>
          <w:rFonts w:ascii="Arial" w:eastAsia="Times New Roman" w:hAnsi="Arial" w:cs="Arial"/>
          <w:lang w:val="es-ES" w:eastAsia="es-ES"/>
        </w:rPr>
        <w:t>recibido  dos</w:t>
      </w:r>
      <w:proofErr w:type="gramEnd"/>
      <w:r w:rsidRPr="00F871D7">
        <w:rPr>
          <w:rFonts w:ascii="Arial" w:eastAsia="Times New Roman" w:hAnsi="Arial" w:cs="Arial"/>
          <w:lang w:val="es-ES" w:eastAsia="es-ES"/>
        </w:rPr>
        <w:t xml:space="preserve"> escritos: </w:t>
      </w:r>
      <w:r w:rsidRPr="00F871D7">
        <w:rPr>
          <w:rFonts w:ascii="Arial" w:eastAsia="Times New Roman" w:hAnsi="Arial" w:cs="Arial"/>
          <w:sz w:val="24"/>
          <w:szCs w:val="24"/>
          <w:lang w:val="es-ES" w:eastAsia="es-ES"/>
        </w:rPr>
        <w:t xml:space="preserve">el primero   suscrito por  la  Dra. Evelyn Beatriz Farfán Mata, Lic. Digna Reina Contreras de Cornejo  y Lic. Edgardo Herrera Medrano Pacheco,  al que anexan credenciales y  los acuerdos siguientes:  No. 1142(VI-1) del ACTA NUMERO TREINTA Y TRES/2017, TOMADO EN SESION EXTRAORDINARIA DEL DIA VEINTIOCHO DE AGOSTO DE DOS MIL DIECISIETE. </w:t>
      </w:r>
      <w:proofErr w:type="spellStart"/>
      <w:r w:rsidRPr="00F871D7">
        <w:rPr>
          <w:rFonts w:ascii="Arial" w:eastAsia="Times New Roman" w:hAnsi="Arial" w:cs="Arial"/>
          <w:sz w:val="24"/>
          <w:szCs w:val="24"/>
          <w:lang w:val="es-ES" w:eastAsia="es-ES"/>
        </w:rPr>
        <w:t>ii</w:t>
      </w:r>
      <w:proofErr w:type="spellEnd"/>
      <w:r w:rsidRPr="00F871D7">
        <w:rPr>
          <w:rFonts w:ascii="Arial" w:eastAsia="Times New Roman" w:hAnsi="Arial" w:cs="Arial"/>
          <w:sz w:val="24"/>
          <w:szCs w:val="24"/>
          <w:lang w:val="es-ES" w:eastAsia="es-ES"/>
        </w:rPr>
        <w:t xml:space="preserve">) Acuerdo número 1460 (IV-1) que consta en Acta número cuarenta y tres/2016, sesión ordinaria del cuatro de noviembre del dos mil </w:t>
      </w:r>
      <w:r w:rsidRPr="00F871D7">
        <w:rPr>
          <w:rFonts w:ascii="Arial" w:eastAsia="Times New Roman" w:hAnsi="Arial" w:cs="Arial"/>
          <w:sz w:val="24"/>
          <w:szCs w:val="24"/>
          <w:lang w:val="es-ES" w:eastAsia="es-ES"/>
        </w:rPr>
        <w:lastRenderedPageBreak/>
        <w:t xml:space="preserve">dieciséis; </w:t>
      </w:r>
      <w:proofErr w:type="spellStart"/>
      <w:r w:rsidRPr="00F871D7">
        <w:rPr>
          <w:rFonts w:ascii="Arial" w:eastAsia="Times New Roman" w:hAnsi="Arial" w:cs="Arial"/>
          <w:sz w:val="24"/>
          <w:szCs w:val="24"/>
          <w:lang w:val="es-ES" w:eastAsia="es-ES"/>
        </w:rPr>
        <w:t>iii</w:t>
      </w:r>
      <w:proofErr w:type="spellEnd"/>
      <w:r w:rsidRPr="00F871D7">
        <w:rPr>
          <w:rFonts w:ascii="Arial" w:eastAsia="Times New Roman" w:hAnsi="Arial" w:cs="Arial"/>
          <w:sz w:val="24"/>
          <w:szCs w:val="24"/>
          <w:lang w:val="es-ES" w:eastAsia="es-ES"/>
        </w:rPr>
        <w:t xml:space="preserve">)  Acuerdo número 1476(IV-1) que consta en Acta Numero CUARENTA Y CUATRO /2016, SESION EXTRAORDINARIA DEL DIA NUEVE DE NOVIEMBRE DE DOS MIL DIECISEIS; </w:t>
      </w:r>
      <w:proofErr w:type="spellStart"/>
      <w:r w:rsidRPr="00F871D7">
        <w:rPr>
          <w:rFonts w:ascii="Arial" w:eastAsia="Times New Roman" w:hAnsi="Arial" w:cs="Arial"/>
          <w:sz w:val="24"/>
          <w:szCs w:val="24"/>
          <w:lang w:val="es-ES" w:eastAsia="es-ES"/>
        </w:rPr>
        <w:t>iv</w:t>
      </w:r>
      <w:proofErr w:type="spellEnd"/>
      <w:r w:rsidRPr="00F871D7">
        <w:rPr>
          <w:rFonts w:ascii="Arial" w:eastAsia="Times New Roman" w:hAnsi="Arial" w:cs="Arial"/>
          <w:sz w:val="24"/>
          <w:szCs w:val="24"/>
          <w:lang w:val="es-ES" w:eastAsia="es-ES"/>
        </w:rPr>
        <w:t xml:space="preserve">) Acuerdo Numero 1479(V-3) que consta en Acta </w:t>
      </w:r>
      <w:proofErr w:type="spellStart"/>
      <w:r w:rsidRPr="00F871D7">
        <w:rPr>
          <w:rFonts w:ascii="Arial" w:eastAsia="Times New Roman" w:hAnsi="Arial" w:cs="Arial"/>
          <w:sz w:val="24"/>
          <w:szCs w:val="24"/>
          <w:lang w:val="es-ES" w:eastAsia="es-ES"/>
        </w:rPr>
        <w:t>numero</w:t>
      </w:r>
      <w:proofErr w:type="spellEnd"/>
      <w:r w:rsidRPr="00F871D7">
        <w:rPr>
          <w:rFonts w:ascii="Arial" w:eastAsia="Times New Roman" w:hAnsi="Arial" w:cs="Arial"/>
          <w:sz w:val="24"/>
          <w:szCs w:val="24"/>
          <w:lang w:val="es-ES" w:eastAsia="es-ES"/>
        </w:rPr>
        <w:t xml:space="preserve"> cuarenta y cinco/2016, sesión ordinaria del día once de noviembre de dos mil dieciséis; v) Acuerdo número 1516(V-2) de Acta número  46/2016, de sesión ordinaria de fecha dos de diciembre de dos mil dieciséis; vi) punto V de Acta No. 19/2017, de sesión ordinaria  de fecha doce de mayo de dos mil diecisiete, y </w:t>
      </w:r>
      <w:proofErr w:type="spellStart"/>
      <w:r w:rsidRPr="00F871D7">
        <w:rPr>
          <w:rFonts w:ascii="Arial" w:eastAsia="Times New Roman" w:hAnsi="Arial" w:cs="Arial"/>
          <w:sz w:val="24"/>
          <w:szCs w:val="24"/>
          <w:lang w:val="es-ES" w:eastAsia="es-ES"/>
        </w:rPr>
        <w:t>vii</w:t>
      </w:r>
      <w:proofErr w:type="spellEnd"/>
      <w:r w:rsidRPr="00F871D7">
        <w:rPr>
          <w:rFonts w:ascii="Arial" w:eastAsia="Times New Roman" w:hAnsi="Arial" w:cs="Arial"/>
          <w:sz w:val="24"/>
          <w:szCs w:val="24"/>
          <w:lang w:val="es-ES" w:eastAsia="es-ES"/>
        </w:rPr>
        <w:t xml:space="preserve">) Punto XIV, que consta en acta  No. 20/2017 de sesión ordinaria de fecha diecinueve de mayo de dos mil diecisiete; </w:t>
      </w:r>
      <w:r w:rsidRPr="00F871D7">
        <w:rPr>
          <w:rFonts w:ascii="Arial" w:eastAsia="Times New Roman" w:hAnsi="Arial" w:cs="Arial"/>
          <w:b/>
          <w:sz w:val="24"/>
          <w:szCs w:val="24"/>
          <w:lang w:val="es-ES" w:eastAsia="es-ES"/>
        </w:rPr>
        <w:t xml:space="preserve"> y el segundo </w:t>
      </w:r>
      <w:r w:rsidRPr="00F871D7">
        <w:rPr>
          <w:rFonts w:ascii="Arial" w:eastAsia="Times New Roman" w:hAnsi="Arial" w:cs="Arial"/>
          <w:sz w:val="24"/>
          <w:szCs w:val="24"/>
          <w:lang w:val="es-ES" w:eastAsia="es-ES"/>
        </w:rPr>
        <w:t xml:space="preserve">escrito  de fecha  05 de septiembre del dos mil diecisiete, que en el encabezado aparecen los nombres de:  Br.  Adrián Mata, Herberth Amaya y Lic. Víctor Manuel Deodanes, miembros de Junta Directiva de la Facultad de Jurisprudencia y Ciencias Sociales, que es firmado únicamente por Adrián Mata y Herbert Amaya,  junto a éste último un sello de notario  de Herberth Néstor </w:t>
      </w:r>
      <w:proofErr w:type="spellStart"/>
      <w:r w:rsidRPr="00F871D7">
        <w:rPr>
          <w:rFonts w:ascii="Arial" w:eastAsia="Times New Roman" w:hAnsi="Arial" w:cs="Arial"/>
          <w:sz w:val="24"/>
          <w:szCs w:val="24"/>
          <w:lang w:val="es-ES" w:eastAsia="es-ES"/>
        </w:rPr>
        <w:t>Menjivar</w:t>
      </w:r>
      <w:proofErr w:type="spellEnd"/>
      <w:r w:rsidRPr="00F871D7">
        <w:rPr>
          <w:rFonts w:ascii="Arial" w:eastAsia="Times New Roman" w:hAnsi="Arial" w:cs="Arial"/>
          <w:sz w:val="24"/>
          <w:szCs w:val="24"/>
          <w:lang w:val="es-ES" w:eastAsia="es-ES"/>
        </w:rPr>
        <w:t xml:space="preserve"> Amaya; escrito al que adjuntan  copia de acta número cuarenta y tres/2016 de fecha 4 de noviembre del 2016, y les aclara a los señores: Evelyn Beatriz Farfán Mata, Digna Reina Contreras de Cornejo, Edgardo Herrera Medrano Pacheco,  Adrián Mata y  Herberth Amaya</w:t>
      </w:r>
      <w:r w:rsidRPr="00F871D7">
        <w:rPr>
          <w:rFonts w:ascii="Arial" w:eastAsia="Times New Roman" w:hAnsi="Arial" w:cs="Arial"/>
          <w:b/>
          <w:sz w:val="24"/>
          <w:szCs w:val="24"/>
          <w:lang w:val="es-ES" w:eastAsia="es-ES"/>
        </w:rPr>
        <w:t>; que los escritos presentados por ellos no se tienen como respuesta del Organismo, por lo cual se tiene por contestada la denuncia en sentido  negativo y se pasará a la etapa  de investigación</w:t>
      </w:r>
      <w:r w:rsidRPr="00F871D7">
        <w:rPr>
          <w:rFonts w:ascii="Arial" w:eastAsia="Times New Roman" w:hAnsi="Arial" w:cs="Arial"/>
          <w:sz w:val="24"/>
          <w:szCs w:val="24"/>
          <w:lang w:val="es-ES" w:eastAsia="es-ES"/>
        </w:rPr>
        <w:t>,  por considerar que no existen  condiciones para realizar una conciliación entre las partes, fol.72</w:t>
      </w:r>
    </w:p>
    <w:p w14:paraId="710ED19B"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16 de octubre del 2017,  la Defensoría recibió nota suscrita por el Lic. Juan  José Castro Galdámez, Secretario de Junta  Directiva de la Facultad de  Jurisprudencia y Ciencias Sociales,    remitiendo Acuerdos No. 1377(XI-1) de acta No. 40/2017  de sesión ordinaria de Junta Directiva del  día 13 de octubre de 2017,  Acuerdo en el cual  describen el proceso, y piden a la Defensora que  se tenga por ejercido el derecho de defensa de la Junta Directiva y adjuntan el recurso de apelación presentado por el Lic. José </w:t>
      </w:r>
      <w:proofErr w:type="spellStart"/>
      <w:r w:rsidRPr="00F871D7">
        <w:rPr>
          <w:rFonts w:ascii="Arial" w:eastAsia="Times New Roman" w:hAnsi="Arial" w:cs="Arial"/>
          <w:lang w:val="es-ES" w:eastAsia="es-ES"/>
        </w:rPr>
        <w:t>Reinerio</w:t>
      </w:r>
      <w:proofErr w:type="spellEnd"/>
      <w:r w:rsidRPr="00F871D7">
        <w:rPr>
          <w:rFonts w:ascii="Arial" w:eastAsia="Times New Roman" w:hAnsi="Arial" w:cs="Arial"/>
          <w:lang w:val="es-ES" w:eastAsia="es-ES"/>
        </w:rPr>
        <w:t xml:space="preserve"> Carranza y documentación adjunta, así como también el acuerdo de recepción del mismo por el  Consejo Superior Universitario, fol.73-134.</w:t>
      </w:r>
    </w:p>
    <w:p w14:paraId="608C0B7C"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Con fecha 16 de noviembre del 2017, esta Defensoría, envió oficio 464/</w:t>
      </w:r>
      <w:proofErr w:type="gramStart"/>
      <w:r w:rsidRPr="00F871D7">
        <w:rPr>
          <w:rFonts w:ascii="Arial" w:eastAsia="Times New Roman" w:hAnsi="Arial" w:cs="Arial"/>
          <w:lang w:val="es-ES" w:eastAsia="es-ES"/>
        </w:rPr>
        <w:t>2017  resolviendo</w:t>
      </w:r>
      <w:proofErr w:type="gramEnd"/>
      <w:r w:rsidRPr="00F871D7">
        <w:rPr>
          <w:rFonts w:ascii="Arial" w:eastAsia="Times New Roman" w:hAnsi="Arial" w:cs="Arial"/>
          <w:lang w:val="es-ES" w:eastAsia="es-ES"/>
        </w:rPr>
        <w:t xml:space="preserve"> que seguirá conociendo del proceso establecido según el Reglamento Especial de la Defensoría de los Derechos de los Miembros de la Universidad de El Salvador,  independientemente   del estado en el cual se encuentre el mencionado Recurso de Apelación o los resultados  del mismo. Fol.137</w:t>
      </w:r>
    </w:p>
    <w:p w14:paraId="77A18EB4"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w:t>
      </w:r>
      <w:proofErr w:type="gramStart"/>
      <w:r w:rsidRPr="00F871D7">
        <w:rPr>
          <w:rFonts w:ascii="Arial" w:eastAsia="Times New Roman" w:hAnsi="Arial" w:cs="Arial"/>
          <w:lang w:val="es-ES" w:eastAsia="es-ES"/>
        </w:rPr>
        <w:t>fecha  16</w:t>
      </w:r>
      <w:proofErr w:type="gramEnd"/>
      <w:r w:rsidRPr="00F871D7">
        <w:rPr>
          <w:rFonts w:ascii="Arial" w:eastAsia="Times New Roman" w:hAnsi="Arial" w:cs="Arial"/>
          <w:lang w:val="es-ES" w:eastAsia="es-ES"/>
        </w:rPr>
        <w:t xml:space="preserve"> de noviembre del   2017, esta Defensoría envió oficio 469-2017, a Junta Directiva de la Facultad de Jurisprudencia y Ciencias Sociales, solicitando  copia de los resultados de las evaluaciones obtenidas por los Licenciados Elías Alexander Mejía Merlos y  Josué Rubén Rivas Baires. folio 138.</w:t>
      </w:r>
    </w:p>
    <w:p w14:paraId="0BEC767F"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30 de enero del 2018, la Defensoría recibió  los acuerdos: 1664(VI-1) que consta en Acta </w:t>
      </w:r>
      <w:proofErr w:type="spellStart"/>
      <w:r w:rsidRPr="00F871D7">
        <w:rPr>
          <w:rFonts w:ascii="Arial" w:eastAsia="Times New Roman" w:hAnsi="Arial" w:cs="Arial"/>
          <w:lang w:val="es-ES" w:eastAsia="es-ES"/>
        </w:rPr>
        <w:t>numero</w:t>
      </w:r>
      <w:proofErr w:type="spellEnd"/>
      <w:r w:rsidRPr="00F871D7">
        <w:rPr>
          <w:rFonts w:ascii="Arial" w:eastAsia="Times New Roman" w:hAnsi="Arial" w:cs="Arial"/>
          <w:lang w:val="es-ES" w:eastAsia="es-ES"/>
        </w:rPr>
        <w:t xml:space="preserve"> cuarenta y cinco/2017 de fecha 21 de noviembre del 2017, acuerdan: no acceder a la solicitud de la Defensoría de los Derechos de los Miembros de la Universidad por estar legalmente imposibilitados para hacerlo y Acuerdo No. 1615(VI-2) que consta en Acta número cuarenta y cinco/2017 de fecha 21 de noviembre del 2017, en el que acuerdan solicitar a la Defensoría de los Derechos de los Universitarios, que deje sin efecto la decisión de continuar la </w:t>
      </w:r>
      <w:r w:rsidRPr="00F871D7">
        <w:rPr>
          <w:rFonts w:ascii="Arial" w:eastAsia="Times New Roman" w:hAnsi="Arial" w:cs="Arial"/>
          <w:lang w:val="es-ES" w:eastAsia="es-ES"/>
        </w:rPr>
        <w:lastRenderedPageBreak/>
        <w:t xml:space="preserve">investigación, hasta que el Consejo Superior Universitario decida sobre el recurso de apelación que está pendiente.  Fols.139-140.  </w:t>
      </w:r>
    </w:p>
    <w:p w14:paraId="098A9738"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15 de febrero del 2018, la Defensoría recibió petición suscrita </w:t>
      </w:r>
      <w:proofErr w:type="gramStart"/>
      <w:r w:rsidRPr="00F871D7">
        <w:rPr>
          <w:rFonts w:ascii="Arial" w:eastAsia="Times New Roman" w:hAnsi="Arial" w:cs="Arial"/>
          <w:lang w:val="es-ES" w:eastAsia="es-ES"/>
        </w:rPr>
        <w:t>por  la</w:t>
      </w:r>
      <w:proofErr w:type="gramEnd"/>
      <w:r w:rsidRPr="00F871D7">
        <w:rPr>
          <w:rFonts w:ascii="Arial" w:eastAsia="Times New Roman" w:hAnsi="Arial" w:cs="Arial"/>
          <w:lang w:val="es-ES" w:eastAsia="es-ES"/>
        </w:rPr>
        <w:t xml:space="preserve"> Procuraduría para la Defensa de los Derechos Humanos de San Salvador,  de fecha 12 de enero del 2018, solicitando información sobre el caso identificado con el número DE-24-10/12-2017.</w:t>
      </w:r>
    </w:p>
    <w:p w14:paraId="24D7F1D9"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20 de febrero del 2018, la Defensoría, </w:t>
      </w:r>
      <w:proofErr w:type="gramStart"/>
      <w:r w:rsidRPr="00F871D7">
        <w:rPr>
          <w:rFonts w:ascii="Arial" w:eastAsia="Times New Roman" w:hAnsi="Arial" w:cs="Arial"/>
          <w:lang w:val="es-ES" w:eastAsia="es-ES"/>
        </w:rPr>
        <w:t>envió,  oficio</w:t>
      </w:r>
      <w:proofErr w:type="gramEnd"/>
      <w:r w:rsidRPr="00F871D7">
        <w:rPr>
          <w:rFonts w:ascii="Arial" w:eastAsia="Times New Roman" w:hAnsi="Arial" w:cs="Arial"/>
          <w:lang w:val="es-ES" w:eastAsia="es-ES"/>
        </w:rPr>
        <w:t xml:space="preserve"> 066-2013  en el cual envía a la Procuraduría para la Defensa de los Derechos Humanos de San Salvador, el estado en el cual se encuentra el caso de referencia DE-24-10/12-2017.fol.144.</w:t>
      </w:r>
    </w:p>
    <w:p w14:paraId="0B65D5A5"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22 de febrero del 2018, la Defensoría envió oficio 080/2018, a Junta Directiva de la Facultad de Jurisprudencia y Ciencias </w:t>
      </w:r>
      <w:proofErr w:type="gramStart"/>
      <w:r w:rsidRPr="00F871D7">
        <w:rPr>
          <w:rFonts w:ascii="Arial" w:eastAsia="Times New Roman" w:hAnsi="Arial" w:cs="Arial"/>
          <w:lang w:val="es-ES" w:eastAsia="es-ES"/>
        </w:rPr>
        <w:t>Sociales,  reiterándoles</w:t>
      </w:r>
      <w:proofErr w:type="gramEnd"/>
      <w:r w:rsidRPr="00F871D7">
        <w:rPr>
          <w:rFonts w:ascii="Arial" w:eastAsia="Times New Roman" w:hAnsi="Arial" w:cs="Arial"/>
          <w:lang w:val="es-ES" w:eastAsia="es-ES"/>
        </w:rPr>
        <w:t xml:space="preserve"> la colaboración que los Organismos deben con  la Defensoría y  que seguiremos   con el proceso tal y como se estableció en el Reglamento Especial de la Defensoría de los Derechos de los Miembros de la UES. Fol.146.</w:t>
      </w:r>
    </w:p>
    <w:p w14:paraId="5CC1DD2D"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07 de marzo del 2018, esta Defensoría recibió nota suscrita </w:t>
      </w:r>
      <w:proofErr w:type="gramStart"/>
      <w:r w:rsidRPr="00F871D7">
        <w:rPr>
          <w:rFonts w:ascii="Arial" w:eastAsia="Times New Roman" w:hAnsi="Arial" w:cs="Arial"/>
          <w:lang w:val="es-ES" w:eastAsia="es-ES"/>
        </w:rPr>
        <w:t>por  el</w:t>
      </w:r>
      <w:proofErr w:type="gramEnd"/>
      <w:r w:rsidRPr="00F871D7">
        <w:rPr>
          <w:rFonts w:ascii="Arial" w:eastAsia="Times New Roman" w:hAnsi="Arial" w:cs="Arial"/>
          <w:lang w:val="es-ES" w:eastAsia="es-ES"/>
        </w:rPr>
        <w:t xml:space="preserve"> </w:t>
      </w:r>
      <w:proofErr w:type="spellStart"/>
      <w:r w:rsidRPr="00F871D7">
        <w:rPr>
          <w:rFonts w:ascii="Arial" w:eastAsia="Times New Roman" w:hAnsi="Arial" w:cs="Arial"/>
          <w:lang w:val="es-ES" w:eastAsia="es-ES"/>
        </w:rPr>
        <w:t>Msc</w:t>
      </w:r>
      <w:proofErr w:type="spellEnd"/>
      <w:r w:rsidRPr="00F871D7">
        <w:rPr>
          <w:rFonts w:ascii="Arial" w:eastAsia="Times New Roman" w:hAnsi="Arial" w:cs="Arial"/>
          <w:lang w:val="es-ES" w:eastAsia="es-ES"/>
        </w:rPr>
        <w:t xml:space="preserve">. Roger Armando Arias </w:t>
      </w:r>
      <w:proofErr w:type="gramStart"/>
      <w:r w:rsidRPr="00F871D7">
        <w:rPr>
          <w:rFonts w:ascii="Arial" w:eastAsia="Times New Roman" w:hAnsi="Arial" w:cs="Arial"/>
          <w:lang w:val="es-ES" w:eastAsia="es-ES"/>
        </w:rPr>
        <w:t>Alvarado,  Rector</w:t>
      </w:r>
      <w:proofErr w:type="gramEnd"/>
      <w:r w:rsidRPr="00F871D7">
        <w:rPr>
          <w:rFonts w:ascii="Arial" w:eastAsia="Times New Roman" w:hAnsi="Arial" w:cs="Arial"/>
          <w:lang w:val="es-ES" w:eastAsia="es-ES"/>
        </w:rPr>
        <w:t xml:space="preserve"> de la UES, solicitando copia del informe rendido por esta Defensoría a la Procuraduría para la Defensa de los Derechos Universitarios,  de varios casos entre ellos  el de referencia  DE24-10/12-2017.fol.148-151.</w:t>
      </w:r>
    </w:p>
    <w:p w14:paraId="144EF712"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 xml:space="preserve">Con fecha 9 de marzo del 2018, esta </w:t>
      </w:r>
      <w:proofErr w:type="gramStart"/>
      <w:r w:rsidRPr="00F871D7">
        <w:rPr>
          <w:rFonts w:ascii="Arial" w:eastAsia="Times New Roman" w:hAnsi="Arial" w:cs="Arial"/>
          <w:lang w:val="es-ES" w:eastAsia="es-ES"/>
        </w:rPr>
        <w:t>Defensoría,  envió</w:t>
      </w:r>
      <w:proofErr w:type="gramEnd"/>
      <w:r w:rsidRPr="00F871D7">
        <w:rPr>
          <w:rFonts w:ascii="Arial" w:eastAsia="Times New Roman" w:hAnsi="Arial" w:cs="Arial"/>
          <w:lang w:val="es-ES" w:eastAsia="es-ES"/>
        </w:rPr>
        <w:t xml:space="preserve"> informe al </w:t>
      </w:r>
      <w:proofErr w:type="spellStart"/>
      <w:r w:rsidRPr="00F871D7">
        <w:rPr>
          <w:rFonts w:ascii="Arial" w:eastAsia="Times New Roman" w:hAnsi="Arial" w:cs="Arial"/>
          <w:lang w:val="es-ES" w:eastAsia="es-ES"/>
        </w:rPr>
        <w:t>Msc</w:t>
      </w:r>
      <w:proofErr w:type="spellEnd"/>
      <w:r w:rsidRPr="00F871D7">
        <w:rPr>
          <w:rFonts w:ascii="Arial" w:eastAsia="Times New Roman" w:hAnsi="Arial" w:cs="Arial"/>
          <w:lang w:val="es-ES" w:eastAsia="es-ES"/>
        </w:rPr>
        <w:t xml:space="preserve">. Roger Armando Arias </w:t>
      </w:r>
      <w:proofErr w:type="gramStart"/>
      <w:r w:rsidRPr="00F871D7">
        <w:rPr>
          <w:rFonts w:ascii="Arial" w:eastAsia="Times New Roman" w:hAnsi="Arial" w:cs="Arial"/>
          <w:lang w:val="es-ES" w:eastAsia="es-ES"/>
        </w:rPr>
        <w:t>Alvarado,  Rector</w:t>
      </w:r>
      <w:proofErr w:type="gramEnd"/>
      <w:r w:rsidRPr="00F871D7">
        <w:rPr>
          <w:rFonts w:ascii="Arial" w:eastAsia="Times New Roman" w:hAnsi="Arial" w:cs="Arial"/>
          <w:lang w:val="es-ES" w:eastAsia="es-ES"/>
        </w:rPr>
        <w:t xml:space="preserve"> de la UES de los casos de Referencia DE24-10/12-2017, denuncias interpuestas por los Licenciados: Elías Alexander Mejía Merlos y Josué Rubén Rivas Baires,  entre otros, anexando el informe  según oficio número 066-2013, de fecha 20 de febrero del 2018  y el estado en el cual se encuentra el caso relacionado. Fol.152.</w:t>
      </w:r>
    </w:p>
    <w:p w14:paraId="34691A59" w14:textId="77777777" w:rsidR="00F871D7" w:rsidRPr="00F871D7" w:rsidRDefault="00F871D7" w:rsidP="00F871D7">
      <w:pPr>
        <w:numPr>
          <w:ilvl w:val="0"/>
          <w:numId w:val="2"/>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Con fecha 8 de marzo del 2018, la Defensoría, recibió acuerdo No. 314(XI-1) que consta en Acta Número ocho/2018, de fecha 27 de febrero del 2018, en el cual acuerdan: Entre otros, remitir el Dictamen del Comité de Administración de la Carrera del Personal Académico solicitado, para ser utilizado exclusivamente para los fines de este expediente. Y remiten copia de los acuerdos de contratación eventual a partir del de los Licenciados: Elías Alexander Mejía Merlos y Josué Rubén Rivas Baires.  Fol.153-166.</w:t>
      </w:r>
    </w:p>
    <w:p w14:paraId="3F2493A3" w14:textId="77777777" w:rsidR="00F871D7" w:rsidRPr="00F871D7" w:rsidRDefault="00F871D7" w:rsidP="00F871D7">
      <w:pPr>
        <w:tabs>
          <w:tab w:val="left" w:pos="1770"/>
        </w:tabs>
        <w:spacing w:after="0" w:line="240" w:lineRule="auto"/>
        <w:ind w:left="780"/>
        <w:jc w:val="both"/>
        <w:rPr>
          <w:rFonts w:ascii="Arial" w:eastAsia="Times New Roman" w:hAnsi="Arial" w:cs="Arial"/>
          <w:lang w:val="es-ES" w:eastAsia="es-ES"/>
        </w:rPr>
      </w:pPr>
    </w:p>
    <w:p w14:paraId="79409CBE" w14:textId="77777777" w:rsidR="00F871D7" w:rsidRPr="00F871D7" w:rsidRDefault="00F871D7" w:rsidP="00F871D7">
      <w:pPr>
        <w:numPr>
          <w:ilvl w:val="0"/>
          <w:numId w:val="1"/>
        </w:numPr>
        <w:spacing w:after="0" w:line="240" w:lineRule="auto"/>
        <w:jc w:val="both"/>
        <w:rPr>
          <w:rFonts w:ascii="Arial" w:eastAsia="Times New Roman" w:hAnsi="Arial" w:cs="Arial"/>
          <w:lang w:val="es-MX" w:eastAsia="es-ES"/>
        </w:rPr>
      </w:pPr>
      <w:r w:rsidRPr="00F871D7">
        <w:rPr>
          <w:rFonts w:ascii="Arial" w:eastAsia="Times New Roman" w:hAnsi="Arial" w:cs="Arial"/>
          <w:b/>
          <w:lang w:val="es-MX" w:eastAsia="es-ES"/>
        </w:rPr>
        <w:t>DOCUMENTOS VALORADOS:</w:t>
      </w:r>
    </w:p>
    <w:p w14:paraId="3ECA1EA2"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r w:rsidRPr="00F871D7">
        <w:rPr>
          <w:rFonts w:ascii="Arial" w:eastAsia="Times New Roman" w:hAnsi="Arial" w:cs="Arial"/>
          <w:sz w:val="24"/>
          <w:szCs w:val="24"/>
          <w:lang w:val="es-ES" w:eastAsia="es-ES"/>
        </w:rPr>
        <w:t xml:space="preserve">Acuerdo Numero 1476(IV-I) que consta en Acta Numero cuarenta y cuatro 2016, de fecha 9 de noviembre de dos mil dieciséis, en el que </w:t>
      </w:r>
      <w:proofErr w:type="gramStart"/>
      <w:r w:rsidRPr="00F871D7">
        <w:rPr>
          <w:rFonts w:ascii="Arial" w:eastAsia="Times New Roman" w:hAnsi="Arial" w:cs="Arial"/>
          <w:sz w:val="24"/>
          <w:szCs w:val="24"/>
          <w:lang w:val="es-ES" w:eastAsia="es-ES"/>
        </w:rPr>
        <w:t>se  aprobó</w:t>
      </w:r>
      <w:proofErr w:type="gramEnd"/>
      <w:r w:rsidRPr="00F871D7">
        <w:rPr>
          <w:rFonts w:ascii="Arial" w:eastAsia="Times New Roman" w:hAnsi="Arial" w:cs="Arial"/>
          <w:sz w:val="24"/>
          <w:szCs w:val="24"/>
          <w:lang w:val="es-ES" w:eastAsia="es-ES"/>
        </w:rPr>
        <w:t xml:space="preserve"> que participarán en el Concurso Interno  los docentes que tuvieran  más de dos años de laborar en la Facultad, carácter eventual.</w:t>
      </w:r>
    </w:p>
    <w:p w14:paraId="6B05FF32"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proofErr w:type="gramStart"/>
      <w:r w:rsidRPr="00F871D7">
        <w:rPr>
          <w:rFonts w:ascii="Arial" w:eastAsia="Times New Roman" w:hAnsi="Arial" w:cs="Arial"/>
          <w:sz w:val="24"/>
          <w:szCs w:val="24"/>
          <w:lang w:val="es-ES" w:eastAsia="es-ES"/>
        </w:rPr>
        <w:t>Dictámenes  de</w:t>
      </w:r>
      <w:proofErr w:type="gramEnd"/>
      <w:r w:rsidRPr="00F871D7">
        <w:rPr>
          <w:rFonts w:ascii="Arial" w:eastAsia="Times New Roman" w:hAnsi="Arial" w:cs="Arial"/>
          <w:sz w:val="24"/>
          <w:szCs w:val="24"/>
          <w:lang w:val="es-ES" w:eastAsia="es-ES"/>
        </w:rPr>
        <w:t xml:space="preserve"> Fiscalía General de la UES, fol.129-130, de Auditoria Interna de la UES  folio, 131.</w:t>
      </w:r>
    </w:p>
    <w:p w14:paraId="601C12E7"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r w:rsidRPr="00F871D7">
        <w:rPr>
          <w:rFonts w:ascii="Arial" w:eastAsia="Times New Roman" w:hAnsi="Arial" w:cs="Arial"/>
          <w:sz w:val="24"/>
          <w:szCs w:val="24"/>
          <w:lang w:val="es-ES" w:eastAsia="es-ES"/>
        </w:rPr>
        <w:t xml:space="preserve">Opinión ilustrativa de la Corte de Cuentas de la </w:t>
      </w:r>
      <w:proofErr w:type="gramStart"/>
      <w:r w:rsidRPr="00F871D7">
        <w:rPr>
          <w:rFonts w:ascii="Arial" w:eastAsia="Times New Roman" w:hAnsi="Arial" w:cs="Arial"/>
          <w:sz w:val="24"/>
          <w:szCs w:val="24"/>
          <w:lang w:val="es-ES" w:eastAsia="es-ES"/>
        </w:rPr>
        <w:t>Republica  de</w:t>
      </w:r>
      <w:proofErr w:type="gramEnd"/>
      <w:r w:rsidRPr="00F871D7">
        <w:rPr>
          <w:rFonts w:ascii="Arial" w:eastAsia="Times New Roman" w:hAnsi="Arial" w:cs="Arial"/>
          <w:sz w:val="24"/>
          <w:szCs w:val="24"/>
          <w:lang w:val="es-ES" w:eastAsia="es-ES"/>
        </w:rPr>
        <w:t xml:space="preserve"> fecha 23 de junio del 2017, sobre la legalidad o ilegalidad del Concurso Interno,fol.12,  </w:t>
      </w:r>
    </w:p>
    <w:p w14:paraId="300E1DEE"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r w:rsidRPr="00F871D7">
        <w:rPr>
          <w:rFonts w:ascii="Arial" w:eastAsia="Times New Roman" w:hAnsi="Arial" w:cs="Arial"/>
          <w:sz w:val="24"/>
          <w:szCs w:val="24"/>
          <w:lang w:val="es-ES" w:eastAsia="es-ES"/>
        </w:rPr>
        <w:t xml:space="preserve">ACTA NUMERO DIECINUEVE/2017 de sesión ordinaria del día doce de mayo de dos mil diecisiete, en el que se encuentra el punto de acta, V. CONOCIMIENTO Y DISCUSION DEL DICTAMEN DEL COMITÉ DE ADMINISTRACION DE LA CARRERA DEL PERSONAL ACADEMICO SOBRE EL CONCURSO INTERNO DERIVADO DE LOS LINEAMIENTOS PARA </w:t>
      </w:r>
    </w:p>
    <w:p w14:paraId="289F1086"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r w:rsidRPr="00F871D7">
        <w:rPr>
          <w:rFonts w:ascii="Arial" w:eastAsia="Times New Roman" w:hAnsi="Arial" w:cs="Arial"/>
          <w:sz w:val="24"/>
          <w:szCs w:val="24"/>
          <w:lang w:val="es-ES" w:eastAsia="es-ES"/>
        </w:rPr>
        <w:lastRenderedPageBreak/>
        <w:t xml:space="preserve">NORMALIZAR LA SITUACION DE LOS DOCENTES EVENTUALES: (Se obtuvieron tres votos a Favor, un voto en contra y tres abstenciones.Fol.47 y ACTA NUMERO VEINTE/2017, de sesión ordinaria del día diecinueve de mayo de dos mil diecisiete, se encuentra el punto de acta siguiente: XIV.  En el cual también se conoció el </w:t>
      </w:r>
      <w:proofErr w:type="gramStart"/>
      <w:r w:rsidRPr="00F871D7">
        <w:rPr>
          <w:rFonts w:ascii="Arial" w:eastAsia="Times New Roman" w:hAnsi="Arial" w:cs="Arial"/>
          <w:sz w:val="24"/>
          <w:szCs w:val="24"/>
          <w:lang w:val="es-ES" w:eastAsia="es-ES"/>
        </w:rPr>
        <w:t>Dictamen  del</w:t>
      </w:r>
      <w:proofErr w:type="gramEnd"/>
      <w:r w:rsidRPr="00F871D7">
        <w:rPr>
          <w:rFonts w:ascii="Arial" w:eastAsia="Times New Roman" w:hAnsi="Arial" w:cs="Arial"/>
          <w:sz w:val="24"/>
          <w:szCs w:val="24"/>
          <w:lang w:val="es-ES" w:eastAsia="es-ES"/>
        </w:rPr>
        <w:t xml:space="preserve">   Comité de Personal Académico sobre El concurso interno.</w:t>
      </w:r>
    </w:p>
    <w:p w14:paraId="7949AF15"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r w:rsidRPr="00F871D7">
        <w:rPr>
          <w:rFonts w:ascii="Arial" w:eastAsia="Times New Roman" w:hAnsi="Arial" w:cs="Arial"/>
          <w:sz w:val="24"/>
          <w:szCs w:val="24"/>
          <w:lang w:val="es-ES" w:eastAsia="es-ES"/>
        </w:rPr>
        <w:t>Consejo Superior Universitario, Acuerdo No. 080-2013-2015(IX-1.2) de fecha 22 de octubre del 2015.</w:t>
      </w:r>
    </w:p>
    <w:p w14:paraId="1ACEA0A2" w14:textId="77777777" w:rsidR="00F871D7" w:rsidRPr="00F871D7" w:rsidRDefault="00F871D7" w:rsidP="00F871D7">
      <w:pPr>
        <w:numPr>
          <w:ilvl w:val="0"/>
          <w:numId w:val="3"/>
        </w:numPr>
        <w:spacing w:after="0" w:line="240" w:lineRule="auto"/>
        <w:jc w:val="both"/>
        <w:rPr>
          <w:rFonts w:ascii="Arial" w:eastAsia="Times New Roman" w:hAnsi="Arial" w:cs="Arial"/>
          <w:lang w:val="es-MX" w:eastAsia="es-ES"/>
        </w:rPr>
      </w:pPr>
      <w:r w:rsidRPr="00F871D7">
        <w:rPr>
          <w:rFonts w:ascii="Arial" w:eastAsia="Times New Roman" w:hAnsi="Arial" w:cs="Arial"/>
          <w:sz w:val="24"/>
          <w:szCs w:val="24"/>
          <w:lang w:val="es-MX" w:eastAsia="es-ES"/>
        </w:rPr>
        <w:t>E</w:t>
      </w:r>
      <w:proofErr w:type="spellStart"/>
      <w:r w:rsidRPr="00F871D7">
        <w:rPr>
          <w:rFonts w:ascii="Arial" w:eastAsia="Times New Roman" w:hAnsi="Arial" w:cs="Arial"/>
          <w:sz w:val="24"/>
          <w:szCs w:val="24"/>
          <w:lang w:val="es-ES" w:eastAsia="es-ES"/>
        </w:rPr>
        <w:t>scrito</w:t>
      </w:r>
      <w:proofErr w:type="spellEnd"/>
      <w:r w:rsidRPr="00F871D7">
        <w:rPr>
          <w:rFonts w:ascii="Arial" w:eastAsia="Times New Roman" w:hAnsi="Arial" w:cs="Arial"/>
          <w:sz w:val="24"/>
          <w:szCs w:val="24"/>
          <w:lang w:val="es-ES" w:eastAsia="es-ES"/>
        </w:rPr>
        <w:t xml:space="preserve"> de fecha 5 de septiembre del 2017, </w:t>
      </w:r>
      <w:proofErr w:type="spellStart"/>
      <w:r w:rsidRPr="00F871D7">
        <w:rPr>
          <w:rFonts w:ascii="Arial" w:eastAsia="Times New Roman" w:hAnsi="Arial" w:cs="Arial"/>
          <w:sz w:val="24"/>
          <w:szCs w:val="24"/>
          <w:lang w:val="es-ES" w:eastAsia="es-ES"/>
        </w:rPr>
        <w:t>fol</w:t>
      </w:r>
      <w:proofErr w:type="spellEnd"/>
      <w:r w:rsidRPr="00F871D7">
        <w:rPr>
          <w:rFonts w:ascii="Arial" w:eastAsia="Times New Roman" w:hAnsi="Arial" w:cs="Arial"/>
          <w:sz w:val="24"/>
          <w:szCs w:val="24"/>
          <w:lang w:val="es-ES" w:eastAsia="es-ES"/>
        </w:rPr>
        <w:t xml:space="preserve"> 55-66, suscrito por:</w:t>
      </w:r>
    </w:p>
    <w:p w14:paraId="03F51ED4" w14:textId="77777777" w:rsidR="00F871D7" w:rsidRPr="00F871D7" w:rsidRDefault="00F871D7" w:rsidP="00F871D7">
      <w:pPr>
        <w:spacing w:after="0" w:line="240" w:lineRule="auto"/>
        <w:ind w:left="1068"/>
        <w:jc w:val="both"/>
        <w:rPr>
          <w:rFonts w:ascii="Arial" w:eastAsia="Times New Roman" w:hAnsi="Arial" w:cs="Arial"/>
          <w:sz w:val="24"/>
          <w:szCs w:val="24"/>
          <w:lang w:val="es-ES" w:eastAsia="es-ES"/>
        </w:rPr>
      </w:pPr>
      <w:r w:rsidRPr="00F871D7">
        <w:rPr>
          <w:rFonts w:ascii="Arial" w:eastAsia="Times New Roman" w:hAnsi="Arial" w:cs="Arial"/>
          <w:sz w:val="24"/>
          <w:szCs w:val="24"/>
          <w:lang w:val="es-ES" w:eastAsia="es-ES"/>
        </w:rPr>
        <w:t xml:space="preserve"> Bachiller Adrián Mata, y Lic. Herberth Amaya, en calidad de representantes del sector estudiantil y   del   sector profesional no docente de la Junta Directiva de la Facultad Jurisprudencia y Ciencias Sociales, respectivamente.</w:t>
      </w:r>
    </w:p>
    <w:p w14:paraId="6DAC526D" w14:textId="77777777" w:rsidR="00F871D7" w:rsidRPr="00F871D7" w:rsidRDefault="00F871D7" w:rsidP="00F871D7">
      <w:pPr>
        <w:numPr>
          <w:ilvl w:val="0"/>
          <w:numId w:val="3"/>
        </w:num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Dictamen del Comité de Administración de la Carrera del Personal Académico solicitado, para ser utilizado exclusivamente para los fines de este expediente. Y remiten copia de los acuerdos de contratación eventual de los Licenciados: Elías Alexander Mejía Merlos y Josué Rubén Rivas Baires.  Fol.153-166.</w:t>
      </w:r>
    </w:p>
    <w:p w14:paraId="06E30E45" w14:textId="77777777" w:rsidR="00F871D7" w:rsidRPr="00F871D7" w:rsidRDefault="00F871D7" w:rsidP="00F871D7">
      <w:pPr>
        <w:spacing w:after="0" w:line="240" w:lineRule="auto"/>
        <w:ind w:left="780"/>
        <w:jc w:val="both"/>
        <w:rPr>
          <w:rFonts w:ascii="Arial" w:eastAsia="Times New Roman" w:hAnsi="Arial" w:cs="Arial"/>
          <w:lang w:val="es-ES" w:eastAsia="es-ES"/>
        </w:rPr>
      </w:pPr>
    </w:p>
    <w:p w14:paraId="4FA72B7B" w14:textId="77777777" w:rsidR="00F871D7" w:rsidRPr="00F871D7" w:rsidRDefault="00F871D7" w:rsidP="00F871D7">
      <w:pPr>
        <w:numPr>
          <w:ilvl w:val="0"/>
          <w:numId w:val="1"/>
        </w:numPr>
        <w:spacing w:after="0" w:line="240" w:lineRule="auto"/>
        <w:jc w:val="both"/>
        <w:rPr>
          <w:rFonts w:ascii="Arial" w:eastAsia="Times New Roman" w:hAnsi="Arial" w:cs="Arial"/>
          <w:b/>
          <w:lang w:val="es-MX" w:eastAsia="es-ES"/>
        </w:rPr>
      </w:pPr>
      <w:r w:rsidRPr="00F871D7">
        <w:rPr>
          <w:rFonts w:ascii="Arial" w:eastAsia="Times New Roman" w:hAnsi="Arial" w:cs="Arial"/>
          <w:b/>
          <w:lang w:val="es-MX" w:eastAsia="es-ES"/>
        </w:rPr>
        <w:t>CONSIDERACIONES DEL CASO Y FUNDAMENTO JURIDICO:</w:t>
      </w:r>
    </w:p>
    <w:p w14:paraId="5B3BF349" w14:textId="77777777" w:rsidR="00F871D7" w:rsidRPr="00F871D7" w:rsidRDefault="00F871D7" w:rsidP="00F871D7">
      <w:pPr>
        <w:spacing w:after="0" w:line="240" w:lineRule="auto"/>
        <w:jc w:val="both"/>
        <w:rPr>
          <w:rFonts w:ascii="Arial" w:eastAsia="Times New Roman" w:hAnsi="Arial" w:cs="Arial"/>
          <w:b/>
          <w:lang w:val="es-MX" w:eastAsia="es-ES"/>
        </w:rPr>
      </w:pPr>
    </w:p>
    <w:p w14:paraId="25F11D0D" w14:textId="77777777" w:rsidR="00F871D7" w:rsidRPr="00F871D7" w:rsidRDefault="00F871D7" w:rsidP="00F871D7">
      <w:pPr>
        <w:spacing w:after="200" w:line="240" w:lineRule="auto"/>
        <w:jc w:val="both"/>
        <w:rPr>
          <w:rFonts w:ascii="Arial" w:eastAsia="Calibri" w:hAnsi="Arial" w:cs="Arial"/>
        </w:rPr>
      </w:pPr>
      <w:r w:rsidRPr="00F871D7">
        <w:rPr>
          <w:rFonts w:ascii="Arial" w:eastAsia="Arial Unicode MS" w:hAnsi="Arial" w:cs="Arial"/>
          <w:lang w:val="es-ES" w:eastAsia="es-ES"/>
        </w:rPr>
        <w:t xml:space="preserve">La presente investigación, fue </w:t>
      </w:r>
      <w:proofErr w:type="spellStart"/>
      <w:r w:rsidRPr="00F871D7">
        <w:rPr>
          <w:rFonts w:ascii="Arial" w:eastAsia="Arial Unicode MS" w:hAnsi="Arial" w:cs="Arial"/>
          <w:lang w:val="es-ES" w:eastAsia="es-ES"/>
        </w:rPr>
        <w:t>aperturada</w:t>
      </w:r>
      <w:proofErr w:type="spellEnd"/>
      <w:r w:rsidRPr="00F871D7">
        <w:rPr>
          <w:rFonts w:ascii="Arial" w:eastAsia="Arial Unicode MS" w:hAnsi="Arial" w:cs="Arial"/>
          <w:lang w:val="es-ES" w:eastAsia="es-ES"/>
        </w:rPr>
        <w:t xml:space="preserve">  por denuncias  de fechas 10  y 11  de agosto  del  2017,  suscrita por los licenciados:  Elías  Alexander Mejía Merlos y Josué  Rubén Rivas Baires, </w:t>
      </w:r>
      <w:r w:rsidRPr="00F871D7">
        <w:rPr>
          <w:rFonts w:ascii="Arial" w:eastAsia="Calibri" w:hAnsi="Arial" w:cs="Arial"/>
        </w:rPr>
        <w:t xml:space="preserve">docentes del Departamento de Derecho Privado y Procesal de la Facultad de Jurisprudencia y Ciencias Sociales, en los que manifiestan lo siguiente: Que ingresaron a laborar en la mencionada Facultad, el primero, el 28 de febrero del 2008, y el segundo, el 23 de febrero del 2012, respectivamente,  bajo el Sistema de Contrato   Eventual,  tiempo durante el cual se  desempeñaron como Docentes Universitarios de forma satisfactoria;  manifiestan que recientemente participaron  en un concurso interno para optar a  una plaza por contrato permanente,   el cual aprobaron y les fue  notificado ese resultado por  la Secretaría  de Junta  Directiva de la mencionada Facultad, el día  29 de marzo del 2017.   Manifiesta que esa Junta </w:t>
      </w:r>
      <w:proofErr w:type="gramStart"/>
      <w:r w:rsidRPr="00F871D7">
        <w:rPr>
          <w:rFonts w:ascii="Arial" w:eastAsia="Calibri" w:hAnsi="Arial" w:cs="Arial"/>
        </w:rPr>
        <w:t>a  la</w:t>
      </w:r>
      <w:proofErr w:type="gramEnd"/>
      <w:r w:rsidRPr="00F871D7">
        <w:rPr>
          <w:rFonts w:ascii="Arial" w:eastAsia="Calibri" w:hAnsi="Arial" w:cs="Arial"/>
        </w:rPr>
        <w:t xml:space="preserve"> fecha no les ha nombrado bajo la modalidad de Contrato  Permanente, por lo que consideran que se les ha violentado sus derechos  a la Estabilidad Laboral,  derecho a ser  nombrado por contrato permanente  por haber aprobado el concurso interno y Derecho al trabajo y Derecho a su  salario.</w:t>
      </w:r>
    </w:p>
    <w:p w14:paraId="2DF433EC" w14:textId="77777777" w:rsidR="00F871D7" w:rsidRPr="00F871D7" w:rsidRDefault="00F871D7" w:rsidP="00F871D7">
      <w:pPr>
        <w:spacing w:after="200" w:line="240" w:lineRule="auto"/>
        <w:jc w:val="both"/>
        <w:rPr>
          <w:rFonts w:ascii="Arial" w:eastAsia="Calibri" w:hAnsi="Arial" w:cs="Arial"/>
          <w:u w:val="single"/>
        </w:rPr>
      </w:pPr>
      <w:r w:rsidRPr="00F871D7">
        <w:rPr>
          <w:rFonts w:ascii="Arial" w:eastAsia="Calibri" w:hAnsi="Arial" w:cs="Arial"/>
        </w:rPr>
        <w:t xml:space="preserve">Manifiestan los denunciantes  que se desempeñaron como docentes Universitarios por 7  y 5 años, respectivamente  en el Departamento de Derecho Privado y Procesal de la Facultad de Jurisprudencia y Ciencias Sociales, contratados bajo el Sistema de Contrato Eventual, tiempo durante el cual se  desempeñaron satisfactoriamente impartiendo clases, pero que con fecha reciente Junta Directiva de la Facultad de Jurisprudencia y Ciencias  Sociales, Acuerdo Numero 1476(IV-I) que consta en Acta Numero cuarenta y cuatro 2016, de fecha 9 de noviembre de dos mil dieciséis,  aprobó Concurso Interno para los docentes que tuvieran  más de dos años de laborar en la Facultad para contratarlos de forma permanente en caso de  aprobar dicho concurso,  el mencionado concurso se realizó, atendiendo los Dictámenes  de Fiscalía General de la UES, fol.129-130, de Auditoria Interna de la UES  folio,131,  y Dictamen de una Comisión  Integrada por 5  Profesionales Especialistas en la materia. nombrada por la Junta Directiva,  manifiestan que cumplieron con lo requerido para ser nombrados permanentemente,  y que dicha aprobación les fue notificada por medio de la Secretaria de Junta Directiva de la  mencionada Facultad, con fecha 29 de marzo del 2017, manifiestan que  también recibieron los miembros de Junta Directiva con fecha 26 de </w:t>
      </w:r>
      <w:r w:rsidRPr="00F871D7">
        <w:rPr>
          <w:rFonts w:ascii="Arial" w:eastAsia="Calibri" w:hAnsi="Arial" w:cs="Arial"/>
        </w:rPr>
        <w:lastRenderedPageBreak/>
        <w:t xml:space="preserve">mayo de los corrientes,  la opinión ilustrativa de la Corte de Cuentas de la Republica  de fecha 23 de junio del 2017, sobre la legalidad o ilegalidad del Concurso Interno,fol.12,  en resumen los tres instancias expresaron que los trabajadores  eventuales que poseen más de dos años de trabajar en la Facultad tienen el derecho  a la estabilidad laboral y que no  pueden ser removidos o suspendidos  sino en  los casos previstos legalmente y mediante los procedimientos establecidos; así  también expresaron en cuanto a la aplicación del art. 95 del Reglamento General de Escalafón del  Personal de la UES,  el  cual literalmente dice </w:t>
      </w:r>
      <w:r w:rsidRPr="00F871D7">
        <w:rPr>
          <w:rFonts w:ascii="Arial" w:eastAsia="Calibri" w:hAnsi="Arial" w:cs="Arial"/>
          <w:b/>
        </w:rPr>
        <w:t>“ Los trabajadores contratados en carácter Eventual serán incorporados en la Ley de Salario al cumplir  dos años de servicio en la Universidad y también gozaran de los beneficios establecidos en el presente Reglamento. En el primer caso se estará sujeto a la aprobación de las respectiva Ley de Salarios por la Asamblea Legislativa”</w:t>
      </w:r>
      <w:r w:rsidRPr="00F871D7">
        <w:rPr>
          <w:rFonts w:ascii="Arial" w:eastAsia="Calibri" w:hAnsi="Arial" w:cs="Arial"/>
        </w:rPr>
        <w:t xml:space="preserve">. Pero a pesar de los Dictámenes, de Fiscalía de la UES;  Auditoria de la UES, Corte de Cuentas de la Republica y el Dictamen de la Comisión de Profesionales Especialistas, de haber laborado por casi diez años y  ocho años respectivamente, no han sido nombrados para laborar en el ciclo I y II-2017, por que los Miembros:  </w:t>
      </w:r>
      <w:r w:rsidRPr="00F871D7">
        <w:rPr>
          <w:rFonts w:ascii="Arial" w:eastAsia="Calibri" w:hAnsi="Arial" w:cs="Arial"/>
          <w:b/>
        </w:rPr>
        <w:t>KAREN DANIELA GENOVEZ MONGE, ADRIAN ERNESTO MATA PINEDA, representantes del Sector Estudiantil, HERBERT NESTOR MENJIVAR AMAYA Y VICTOR MANUEL DEODANES RENDEROS  ( Representante del Sector Profesional no docente, SIN NINGUN FUNDAMENTO SE HAN ABSTENIDO DE VOTAR PARA APROBAR SUS CONTRATACIONES</w:t>
      </w:r>
      <w:r w:rsidRPr="00F871D7">
        <w:rPr>
          <w:rFonts w:ascii="Arial" w:eastAsia="Calibri" w:hAnsi="Arial" w:cs="Arial"/>
        </w:rPr>
        <w:t xml:space="preserve">. Por lo que la Junta Directiva de la Facultad de Jurisprudencia y Ciencias Sociales, ha sometido  a votación en dos ocasiones el dictamen de la Comisión de Evaluación en el cual están incluidos los mencionados Licenciados, tal como se puede observar el ACTA NUMERO DIECINUEVE/2017 de sesión ordinaria del día doce de mayo de dos mil diecisiete, en el que se encuentra el punto de acta, V.CONOCIMIENTO Y DISCUSION DEL DICTAMEN DEL COMITÉ DE ADMINISTRACION DE LA CARRERA DEL PERSONAL ACADEMICO SOBRE EL CONCURSO INTERNO DERIVADO DE LOS LINEAMIENTOS PARA NORMALIZAR LA SITUACION DE LOS DOCENTES EVENTUALES: (Se obtuvieron tres votos a Favor, un voto en contra y tres abstenciones.Fol.47 y ACTA NUMERO VEINTE/2017,  de sesión ordinaria del día diecinueve de mayo de dos mil diecisiete,  punto de Acta: XIV.  En el cual también se conoció el Dictamen  del   Comité de Personal Académico sobre El concurso interno derivado de los lineamientos para normalizar la situación de los docentes eventuales   en el mencionado punto se discutió y se votó nuevamente el Dictamen del Comité, derivado de los lineamientos para normalizar la situación de los docentes eventuales, en el cual se produjo una primer votación: A FAVOR DEL DICTAMEN: fueron cuatro Votos, (Señora Decana, el Sector Docente y el de  Bachiller Adrián Mata; ABSTENCIONES dos votos: la Br. Daniela Genovés y el Lic. Víctor Deodanes; EN CONTRA un voto el del Licenciado Herbert Amaya, por lo tanto no hubo votación.   Es así como esa Junta Directiva no ha </w:t>
      </w:r>
      <w:proofErr w:type="gramStart"/>
      <w:r w:rsidRPr="00F871D7">
        <w:rPr>
          <w:rFonts w:ascii="Arial" w:eastAsia="Calibri" w:hAnsi="Arial" w:cs="Arial"/>
        </w:rPr>
        <w:t>resuelto  violentando</w:t>
      </w:r>
      <w:proofErr w:type="gramEnd"/>
      <w:r w:rsidRPr="00F871D7">
        <w:rPr>
          <w:rFonts w:ascii="Arial" w:eastAsia="Calibri" w:hAnsi="Arial" w:cs="Arial"/>
        </w:rPr>
        <w:t xml:space="preserve"> sus Derechos a ser nombrados  bajo la modalidad de Contrato  Permanente, les ha violentado sus derechos  a la Estabilidad Laboral, Derecho al trabajo y Derecho a su  salario.</w:t>
      </w:r>
    </w:p>
    <w:p w14:paraId="0C78A10E" w14:textId="77777777" w:rsidR="00F871D7" w:rsidRPr="00F871D7" w:rsidRDefault="00F871D7" w:rsidP="00F871D7">
      <w:pPr>
        <w:spacing w:after="0" w:line="240" w:lineRule="auto"/>
        <w:jc w:val="both"/>
        <w:rPr>
          <w:rFonts w:ascii="Arial" w:eastAsia="Calibri" w:hAnsi="Arial" w:cs="Arial"/>
        </w:rPr>
      </w:pPr>
    </w:p>
    <w:p w14:paraId="0AC75208"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sz w:val="24"/>
          <w:szCs w:val="24"/>
          <w:lang w:val="es-ES" w:eastAsia="es-ES"/>
        </w:rPr>
        <w:t xml:space="preserve">La Junta Directiva de la Facultad de Jurisprudencia y Ciencias Sociales;  en el Acuerdo No 1142(VI-1), de fecha 28 de agosto  del 2017,  acordó que cada sector formularía su correspondiente defensa por separado ante dicho organismo, folio 31; haciendo referencia a  varios Acuerdos que como Junta Directiva fueron tomados,  entre ellos,  el Acuerdo No. 1460(IV-1),   de fecha 4 de noviembre de dos mil dieciséis, que consta en acta número cuarenta y tres/2016, en el cual fueron aprobado los  LINEAMIENTOS PARA NORMALIZAR LA SITUACION DE LASCONTRATACIONES EVENTUALES EXISTENTES EN LA FACULTAD DE </w:t>
      </w:r>
      <w:r w:rsidRPr="00F871D7">
        <w:rPr>
          <w:rFonts w:ascii="Arial" w:eastAsia="Times New Roman" w:hAnsi="Arial" w:cs="Arial"/>
          <w:sz w:val="24"/>
          <w:szCs w:val="24"/>
          <w:lang w:val="es-ES" w:eastAsia="es-ES"/>
        </w:rPr>
        <w:lastRenderedPageBreak/>
        <w:t xml:space="preserve">JURISPRUDENCIA Y CIENCIAS  SOCIALES,  manifiestan que el Acuerdo  fue tomado  con base a las peticiones realizadas por el Consejo Superior Universitario, Acuerdo No. 080-2013-2015(IX-1.2) de fecha 22 de octubre del 2015,   art. 4 de la Ley Orgánica de la UES, en el Romanos II Contratación de Personal, se relacionan las modalidades, ámbito de aplicación, organismos y funcionarios competentes para   autorizar y cancelar contratos y terminación o cancelación de los contratos,  art. 32 del Reglamento General del Sistema de Escalafón del  Personal de  la UES, que establece que “Toda Vacante que se produzca en una unidad, Escuela, Departamento o Área; deberá cubrirse preferentemente mediante la promoción del personal académico de la misma Facultad o de la Universidad, Oficio FG. 535-2010- </w:t>
      </w:r>
      <w:proofErr w:type="spellStart"/>
      <w:r w:rsidRPr="00F871D7">
        <w:rPr>
          <w:rFonts w:ascii="Arial" w:eastAsia="Times New Roman" w:hAnsi="Arial" w:cs="Arial"/>
          <w:sz w:val="24"/>
          <w:szCs w:val="24"/>
          <w:lang w:val="es-ES" w:eastAsia="es-ES"/>
        </w:rPr>
        <w:t>Exp</w:t>
      </w:r>
      <w:proofErr w:type="spellEnd"/>
      <w:r w:rsidRPr="00F871D7">
        <w:rPr>
          <w:rFonts w:ascii="Arial" w:eastAsia="Times New Roman" w:hAnsi="Arial" w:cs="Arial"/>
          <w:sz w:val="24"/>
          <w:szCs w:val="24"/>
          <w:lang w:val="es-ES" w:eastAsia="es-ES"/>
        </w:rPr>
        <w:t xml:space="preserve">. FM- EVALUACION 1-9-10- de la  Fiscalía General, “ El personal eventual en tanto tenga vigente su vínculo laboral, es procedente que participe en un concurso interno para optar a una plaza que le de permanencia y  estabilidad, recomendando a los  Organismos y Funcionarios a dar estricto cumplimiento a las disposiciones legales y Reglamentarias de la UES, que ordene la forma de contratación de carácter eventual, así como la cancelación de los mismos por haberse cumplido y finalizado el plazo de vigencia en los términos de validez estipulados en el art.25 del Código de Trabajo. Que existiendo la necesidad  de cubrir la demanda educativa de ambas Carreras de la Facultad y siendo que se han venido </w:t>
      </w:r>
      <w:r w:rsidRPr="00F871D7">
        <w:rPr>
          <w:rFonts w:ascii="Arial" w:eastAsia="Times New Roman" w:hAnsi="Arial" w:cs="Arial"/>
          <w:lang w:val="es-ES" w:eastAsia="es-ES"/>
        </w:rPr>
        <w:t xml:space="preserve">realizando contrataciones eventuales de personal académico para cubrir dicha demanda, lo cual muchas veces dificulta el inicio del ciclo,  se les vuelve  </w:t>
      </w:r>
      <w:r w:rsidRPr="00F871D7">
        <w:rPr>
          <w:rFonts w:ascii="Arial" w:eastAsia="Times New Roman" w:hAnsi="Arial" w:cs="Arial"/>
          <w:sz w:val="24"/>
          <w:szCs w:val="24"/>
          <w:lang w:val="es-ES" w:eastAsia="es-ES"/>
        </w:rPr>
        <w:t>necesario aprobar lineamientos que establezca el procedimiento  para normalizar la situación de las contrataciones eventuales existentes, tomando en cuenta las disposiciones legales y reglamentarias citadas, por lo que también emitieron el Acuerdo No 1142(VI-1), de fecha 28 de agosto  del 2017,  folio 31; en el cual hacen referencia  al acuerdo No. 1479(V-3) que consta en ACTA NUMERO CUARENTAY  CINCO /2016, en el cual acuerdan: I.- Autorizar a la Señora Decana para convocar a concurso interno para personal académico de la Escuela de Ciencias Jurídicas, para el Departamento de Derecho Privado y Procesal,  por Contrato Permanente;</w:t>
      </w:r>
    </w:p>
    <w:p w14:paraId="1BA2BC60"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p>
    <w:p w14:paraId="4D215C95"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sz w:val="24"/>
          <w:szCs w:val="24"/>
          <w:lang w:val="es-ES" w:eastAsia="es-ES"/>
        </w:rPr>
        <w:t>Los Miembros de Junta Directiva de la Facultad de Jurisprudencia y Ciencias Sociales: Dra. Evelyn Beatriz Farfán Mata, Licda. Digna Reina Contreras de Cornejo y Lic. Edgardo Herrera Medrano Pacheco,  manifiestan que Los Profesionales:</w:t>
      </w:r>
      <w:r w:rsidRPr="00F871D7">
        <w:rPr>
          <w:rFonts w:ascii="Arial" w:eastAsia="Times New Roman" w:hAnsi="Arial" w:cs="Arial"/>
          <w:b/>
          <w:caps/>
          <w:sz w:val="24"/>
          <w:szCs w:val="24"/>
          <w:lang w:val="es-ES" w:eastAsia="es-ES"/>
        </w:rPr>
        <w:t xml:space="preserve"> ELIAS ALEXANDER MEJIA MERLOS Y JOSUE RUBEN RIVAS BAIRES</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efectivamente participaron en el concurso interno en el área respectiva, habiéndose presentado los resultados finales que constan en el Dictamen del Comité de Administración de la Carrera del Personal Académico (CAPA), el cual  fue llevado a votación de Junta Directiva en dos ocasiones sin que se hubieran reunidos los votos necesarios para tomar decisión en relación a su nombramiento en contrato permanente; (Se obtuvieron tres votos a Favor, un voto en contra y tres abstenciones.Fol.47.</w:t>
      </w:r>
    </w:p>
    <w:p w14:paraId="13E99254"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p>
    <w:p w14:paraId="029F5DF6"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sz w:val="24"/>
          <w:szCs w:val="24"/>
          <w:lang w:val="es-ES" w:eastAsia="es-ES"/>
        </w:rPr>
        <w:t xml:space="preserve">Por su Parte,  los Bachilleres  Adrián Mata, y Herberth Amaya,   en calidad  de representantes del sector estudiantil y    sector Profesional no docente de la Junta Directiva de la Facultad de Jurisprudencia y Ciencias Sociales, entre otras cosas manifestaron  en su  escrito de fecha  5 de septiembre del 2017, </w:t>
      </w:r>
      <w:proofErr w:type="spellStart"/>
      <w:r w:rsidRPr="00F871D7">
        <w:rPr>
          <w:rFonts w:ascii="Arial" w:eastAsia="Times New Roman" w:hAnsi="Arial" w:cs="Arial"/>
          <w:sz w:val="24"/>
          <w:szCs w:val="24"/>
          <w:lang w:val="es-ES" w:eastAsia="es-ES"/>
        </w:rPr>
        <w:t>fol</w:t>
      </w:r>
      <w:proofErr w:type="spellEnd"/>
      <w:r w:rsidRPr="00F871D7">
        <w:rPr>
          <w:rFonts w:ascii="Arial" w:eastAsia="Times New Roman" w:hAnsi="Arial" w:cs="Arial"/>
          <w:sz w:val="24"/>
          <w:szCs w:val="24"/>
          <w:lang w:val="es-ES" w:eastAsia="es-ES"/>
        </w:rPr>
        <w:t xml:space="preserve"> 55-66 que no votaron  a favor por considerar que dicho proceso  es contradictorio  a la legislación </w:t>
      </w:r>
      <w:r w:rsidRPr="00F871D7">
        <w:rPr>
          <w:rFonts w:ascii="Arial" w:eastAsia="Times New Roman" w:hAnsi="Arial" w:cs="Arial"/>
          <w:sz w:val="24"/>
          <w:szCs w:val="24"/>
          <w:lang w:val="es-ES" w:eastAsia="es-ES"/>
        </w:rPr>
        <w:lastRenderedPageBreak/>
        <w:t xml:space="preserve">Universitaria, específicamente  al procedimiento para contratar Personal Permanente para la UES, como se establece en el  Reglamento General del  Sistema de Escalafón de la UES.   </w:t>
      </w:r>
    </w:p>
    <w:p w14:paraId="36E457BF"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p>
    <w:p w14:paraId="710708C3"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sz w:val="24"/>
          <w:szCs w:val="24"/>
          <w:lang w:val="es-ES" w:eastAsia="es-ES"/>
        </w:rPr>
        <w:t xml:space="preserve">Por otra </w:t>
      </w:r>
      <w:proofErr w:type="gramStart"/>
      <w:r w:rsidRPr="00F871D7">
        <w:rPr>
          <w:rFonts w:ascii="Arial" w:eastAsia="Times New Roman" w:hAnsi="Arial" w:cs="Arial"/>
          <w:sz w:val="24"/>
          <w:szCs w:val="24"/>
          <w:lang w:val="es-ES" w:eastAsia="es-ES"/>
        </w:rPr>
        <w:t>parte  la</w:t>
      </w:r>
      <w:proofErr w:type="gramEnd"/>
      <w:r w:rsidRPr="00F871D7">
        <w:rPr>
          <w:rFonts w:ascii="Arial" w:eastAsia="Times New Roman" w:hAnsi="Arial" w:cs="Arial"/>
          <w:sz w:val="24"/>
          <w:szCs w:val="24"/>
          <w:lang w:val="es-ES" w:eastAsia="es-ES"/>
        </w:rPr>
        <w:t xml:space="preserve"> Junta Directiva, manifestó en el acuerdo No. 1377(XI-1)  que consta en Acta </w:t>
      </w:r>
      <w:proofErr w:type="spellStart"/>
      <w:r w:rsidRPr="00F871D7">
        <w:rPr>
          <w:rFonts w:ascii="Arial" w:eastAsia="Times New Roman" w:hAnsi="Arial" w:cs="Arial"/>
          <w:sz w:val="24"/>
          <w:szCs w:val="24"/>
          <w:lang w:val="es-ES" w:eastAsia="es-ES"/>
        </w:rPr>
        <w:t>numero</w:t>
      </w:r>
      <w:proofErr w:type="spellEnd"/>
      <w:r w:rsidRPr="00F871D7">
        <w:rPr>
          <w:rFonts w:ascii="Arial" w:eastAsia="Times New Roman" w:hAnsi="Arial" w:cs="Arial"/>
          <w:sz w:val="24"/>
          <w:szCs w:val="24"/>
          <w:lang w:val="es-ES" w:eastAsia="es-ES"/>
        </w:rPr>
        <w:t xml:space="preserve"> Cuarenta/2017, de fecha 13 de octubre del 2017, folio. 74-82, entre otras cosas, solicitar a la Sra. Defensora de los Derechos  Universitarios que se tenga por ejercido el derecho de defensa de esa Junta Directiva en los términos expresados en el Acuerdo mencionado, es decir, que se comprenda que no se puede conocer el Dictamen del Comité de Administración de la Carrera del Personal Académico de la Facultad de Jurisprudencia y Ciencias Sociales,  mientras no se resuelva  el </w:t>
      </w:r>
      <w:r w:rsidRPr="00F871D7">
        <w:rPr>
          <w:rFonts w:ascii="Arial" w:eastAsia="Times New Roman" w:hAnsi="Arial" w:cs="Arial"/>
          <w:b/>
          <w:sz w:val="24"/>
          <w:szCs w:val="24"/>
          <w:lang w:val="es-ES" w:eastAsia="es-ES"/>
        </w:rPr>
        <w:t>Recurso de Apelación</w:t>
      </w:r>
      <w:r w:rsidRPr="00F871D7">
        <w:rPr>
          <w:rFonts w:ascii="Arial" w:eastAsia="Times New Roman" w:hAnsi="Arial" w:cs="Arial"/>
          <w:sz w:val="24"/>
          <w:szCs w:val="24"/>
          <w:lang w:val="es-ES" w:eastAsia="es-ES"/>
        </w:rPr>
        <w:t xml:space="preserve"> que admitieron en el acuerdo No  948(XI.1) de fecha 14 de  julio del dos mil diecisiete,  presentado por el Lic. José </w:t>
      </w:r>
      <w:proofErr w:type="spellStart"/>
      <w:r w:rsidRPr="00F871D7">
        <w:rPr>
          <w:rFonts w:ascii="Arial" w:eastAsia="Times New Roman" w:hAnsi="Arial" w:cs="Arial"/>
          <w:sz w:val="24"/>
          <w:szCs w:val="24"/>
          <w:lang w:val="es-ES" w:eastAsia="es-ES"/>
        </w:rPr>
        <w:t>Reinerio</w:t>
      </w:r>
      <w:proofErr w:type="spellEnd"/>
      <w:r w:rsidRPr="00F871D7">
        <w:rPr>
          <w:rFonts w:ascii="Arial" w:eastAsia="Times New Roman" w:hAnsi="Arial" w:cs="Arial"/>
          <w:sz w:val="24"/>
          <w:szCs w:val="24"/>
          <w:lang w:val="es-ES" w:eastAsia="es-ES"/>
        </w:rPr>
        <w:t xml:space="preserve"> Carranza. fol.88</w:t>
      </w:r>
    </w:p>
    <w:p w14:paraId="35E81188" w14:textId="77777777" w:rsidR="00F871D7" w:rsidRPr="00F871D7" w:rsidRDefault="00F871D7" w:rsidP="00F871D7">
      <w:pPr>
        <w:spacing w:after="0" w:line="240" w:lineRule="atLeast"/>
        <w:jc w:val="both"/>
        <w:rPr>
          <w:rFonts w:ascii="Arial" w:eastAsia="Times New Roman" w:hAnsi="Arial" w:cs="Arial"/>
          <w:lang w:val="es-ES" w:eastAsia="es-ES"/>
        </w:rPr>
      </w:pPr>
    </w:p>
    <w:p w14:paraId="22F56F71"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sz w:val="24"/>
          <w:szCs w:val="24"/>
          <w:lang w:val="es-ES" w:eastAsia="es-ES"/>
        </w:rPr>
        <w:t xml:space="preserve">Sobre lo anteriormente especificado, esta Defensoría,  después de conocer el proceso de  contratación permanente,  que  Junta Directiva de la Facultad  de Jurisprudencia y Ciencias Sociales, inició con base al Acuerdo  de Consejo Superior Universitario, No. 080-2013-2015(IX-1.2) de fecha 22 de octubre del 2015,  acuerdo  No. 1460(IV-1), de Junta Directiva de la Facultad Jurisprudencia y Ciencias Sociales,  de fecha 4 de noviembre de dos mil dieciséis, que consta en acta número cuarenta y tres/2016, fol. 31-35, Dictámenes de Fiscalía General de la UES, Fol. 29 y  fol.  129-130, y opinión ilustrativa de la Corte de Cuentas de la Republica  de fecha 23 de junio de 2017, fol.132-133, que en síntesis su opinión  es que es legal el concurso  interno; ejecutado por la Junta Directiva de la Facultad de Jurisprudencia y Ciencias Sociales, y que Junta Directiva,  no ha resuelto el contrato de carácter permanente,  por existir entre ellos diferencias de opiniones, las que han afectado a  16  docentes entre ellos a: </w:t>
      </w:r>
      <w:r w:rsidRPr="00F871D7">
        <w:rPr>
          <w:rFonts w:ascii="Arial" w:eastAsia="Times New Roman" w:hAnsi="Arial" w:cs="Arial"/>
          <w:b/>
          <w:caps/>
          <w:sz w:val="24"/>
          <w:szCs w:val="24"/>
          <w:lang w:val="es-ES" w:eastAsia="es-ES"/>
        </w:rPr>
        <w:t>ELIAS ALEXANDER MEJIA MERLOS Y JOSUE RUBEN RIVAS BAIRES</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 xml:space="preserve">a pesar de haber laborado  por 7  y  5 años, respectivamente  en el Departamento de Derecho Privado y Procesal de la Facultad de Jurisprudencia y Ciencias Sociales,  bajo el Sistema de Contrato Eventual,  y de haberse sometido al Concurso Interno,   no han sido contratados,  según  los  Miembros de Junta Directiva de la Facultad de Jurisprudencia y Ciencias Sociales, es debido  a la diferencias de opiniones entre ellos, por lo que no  existe acuerdo de Junta Directiva, para la contratación; pero  que los Licenciados </w:t>
      </w:r>
      <w:r w:rsidRPr="00F871D7">
        <w:rPr>
          <w:rFonts w:ascii="Arial" w:eastAsia="Times New Roman" w:hAnsi="Arial" w:cs="Arial"/>
          <w:b/>
          <w:caps/>
          <w:sz w:val="24"/>
          <w:szCs w:val="24"/>
          <w:lang w:val="es-ES" w:eastAsia="es-ES"/>
        </w:rPr>
        <w:t>ELIAS ALEXANDER MEJIA MERLOS Y JOSUE RUBEN RIVAS BAIRES</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efectivamente participaron en el concurso interno en el área respectiva, habiéndose presentado los resultados finales que constan en el Dictamen del Comité de Administración de la Carrera del Personal Académico (CACPA), el cual  fue llevado a votación de Junta Directiva en dos ocasiones sin que se hubieran reunidos los votos necesarios para tomar decisión en relación a su nombramiento en contrato permanente,  y que los</w:t>
      </w:r>
      <w:r w:rsidRPr="00F871D7">
        <w:rPr>
          <w:rFonts w:ascii="Arial" w:eastAsia="Times New Roman" w:hAnsi="Arial" w:cs="Arial"/>
          <w:sz w:val="24"/>
          <w:szCs w:val="24"/>
          <w:u w:val="single"/>
          <w:lang w:val="es-ES" w:eastAsia="es-ES"/>
        </w:rPr>
        <w:t xml:space="preserve"> </w:t>
      </w:r>
      <w:r w:rsidRPr="00F871D7">
        <w:rPr>
          <w:rFonts w:ascii="Arial" w:eastAsia="Times New Roman" w:hAnsi="Arial" w:cs="Arial"/>
          <w:sz w:val="24"/>
          <w:szCs w:val="24"/>
          <w:lang w:val="es-ES" w:eastAsia="es-ES"/>
        </w:rPr>
        <w:t>Miembros Adrián Mata, Herberth Amaya y Víctor Manuel Deodanes, no  votan  a favor  por no estar de acuerdo con el procedimiento aplicado al mencionado concurso interno de contratación permanente que se ha  realizado, fol. 55-66,</w:t>
      </w:r>
    </w:p>
    <w:p w14:paraId="3CC0FE25"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p>
    <w:p w14:paraId="52E29ED7" w14:textId="77777777" w:rsidR="00F871D7" w:rsidRPr="00F871D7" w:rsidRDefault="00F871D7" w:rsidP="00F871D7">
      <w:pPr>
        <w:spacing w:after="0" w:line="240" w:lineRule="auto"/>
        <w:jc w:val="both"/>
        <w:rPr>
          <w:rFonts w:ascii="Arial" w:eastAsia="Times New Roman" w:hAnsi="Arial" w:cs="Arial"/>
          <w:lang w:val="es-ES" w:eastAsia="es-ES"/>
        </w:rPr>
      </w:pPr>
      <w:r w:rsidRPr="00F871D7">
        <w:rPr>
          <w:rFonts w:ascii="Arial" w:eastAsia="Times New Roman" w:hAnsi="Arial" w:cs="Arial"/>
          <w:sz w:val="24"/>
          <w:szCs w:val="24"/>
          <w:lang w:val="es-ES" w:eastAsia="es-ES"/>
        </w:rPr>
        <w:t xml:space="preserve">El art. 95 del Reglamento General del Sistema de Escalafón, del Personal de la UES, establece “Los trabajadores contratados en carácter eventual serán </w:t>
      </w:r>
      <w:r w:rsidRPr="00F871D7">
        <w:rPr>
          <w:rFonts w:ascii="Arial" w:eastAsia="Times New Roman" w:hAnsi="Arial" w:cs="Arial"/>
          <w:sz w:val="24"/>
          <w:szCs w:val="24"/>
          <w:lang w:val="es-ES" w:eastAsia="es-ES"/>
        </w:rPr>
        <w:lastRenderedPageBreak/>
        <w:t xml:space="preserve">incorporados en la Ley de Salarios al cumplir dos años de servicio en la Universidad y también gozarán de los beneficios establecidos en el presente Reglamento.  Los Licenciados: Elías Alexander Mejía Merlos y Josué Rubén Rivas,  estaban desde hace  7  y 5 años  respectivamente,  desempeñándose como docentes en la mencionada Facultad, por lo que  cumplían  con las características expresadas en el art. 95 del Reglamento General del Sistema de Escalafón del Personal de la UES, es de  notar que  los mencionados docentes gozaban de estabilidad laboral en su anterior contrato según  este artículo ya que  en el   primer caso establecido en el art. 95 del mencionado Reglamento,  se está sujeto a la aprobación  respectiva de la Ley de Salarios por la Asamblea Legislativa,  esto  quiere decir, que  al existir una plaza, ya sea por Ley de Salarios o   Contrato Permanente,  los Organismos pueden establecer según el art. 65 del mismo Reglamento,  realizar un concurso interno en el que puedan participar los trabajadores que se encuentran contratados eventualmente, para optar a un contrato permanente, tal como se realizó por  Junta  Directiva de la mencionada Facultad,  concurso que los Docentes: </w:t>
      </w:r>
      <w:r w:rsidRPr="00F871D7">
        <w:rPr>
          <w:rFonts w:ascii="Arial" w:eastAsia="Times New Roman" w:hAnsi="Arial" w:cs="Arial"/>
          <w:b/>
          <w:caps/>
          <w:sz w:val="24"/>
          <w:szCs w:val="24"/>
          <w:lang w:val="es-ES" w:eastAsia="es-ES"/>
        </w:rPr>
        <w:t>ELIAS ALEXANDER MEJIA MERLOS Y JOSUE RUBEN RIVAS BAIRES</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participaron, y que a la  fecha no les han dado respuesta.</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Este artículo les establece claramente el derecho a los trabajadores contratados de manera eventual a participar en concursos de Plazas Permanentes, cuando se dé la  oportunidad y  el segundo punto que ahí se menciona es  que los trabajadores contratados eventualmente que cumplan con dos años de estar realizando labores para la Universidad de El Salvador,  gozaran de los Derechos establecidos en el Reglamento General del Sistema de  Escalafón del Personal de la UES,  derecho a la estabilidad laboral que  les ha sido violentado</w:t>
      </w:r>
      <w:r w:rsidRPr="00F871D7">
        <w:rPr>
          <w:rFonts w:ascii="Arial" w:eastAsia="Times New Roman" w:hAnsi="Arial" w:cs="Arial"/>
          <w:sz w:val="24"/>
          <w:szCs w:val="24"/>
          <w:u w:val="single"/>
          <w:lang w:val="es-ES" w:eastAsia="es-ES"/>
        </w:rPr>
        <w:t>,</w:t>
      </w:r>
      <w:r w:rsidRPr="00F871D7">
        <w:rPr>
          <w:rFonts w:ascii="Arial" w:eastAsia="Times New Roman" w:hAnsi="Arial" w:cs="Arial"/>
          <w:sz w:val="24"/>
          <w:szCs w:val="24"/>
          <w:lang w:val="es-ES" w:eastAsia="es-ES"/>
        </w:rPr>
        <w:t xml:space="preserve">  ya que a partir de que se sometieron a participar en el concurso interno, no se les contrató, ni se les dijeron  los motivos por los que ya no se les contrataría,  por lo que se puede asegurar que se les ha violado  el derecho expresado en el art. 8 Reglamento General del Sistema de  Escalafón del Personal de la UES, numeral 19 literal a) el cual determina que son derechos de los trabajadores de la UES “Gozar de  Estabilidad en el cargo”; además se les ha violentado el acceso  al empleo y  a las diversas ocupaciones que como docentes realizaban, y por ende el Derecho al trabajo, ya  que todo funcionario u Organismo no  puede dejar cesante a un docente o trabajador después de haber laborado por más de dos años y que subsista la necesidad del recurso, sin   que a éste se le   aplique la normativa Disciplinaria de la UES,  cumpliendo con el debido proceso. Por todo lo anteriormente especificado, los Miembros de  Junta  Directiva    de la Facultad de Jurisprudencia y Ciencias Sociales: </w:t>
      </w:r>
      <w:r w:rsidRPr="00F871D7">
        <w:rPr>
          <w:rFonts w:ascii="Arial" w:eastAsia="Times New Roman" w:hAnsi="Arial" w:cs="Arial"/>
          <w:b/>
          <w:sz w:val="24"/>
          <w:szCs w:val="24"/>
          <w:lang w:val="es-ES" w:eastAsia="es-ES"/>
        </w:rPr>
        <w:t xml:space="preserve">Bachilleres  Adrián Mata, y Herberth Amaya,   en calidad  de representantes del sector estudiantil y  Víctor Manuel </w:t>
      </w:r>
      <w:proofErr w:type="spellStart"/>
      <w:r w:rsidRPr="00F871D7">
        <w:rPr>
          <w:rFonts w:ascii="Arial" w:eastAsia="Times New Roman" w:hAnsi="Arial" w:cs="Arial"/>
          <w:b/>
          <w:sz w:val="24"/>
          <w:szCs w:val="24"/>
          <w:lang w:val="es-ES" w:eastAsia="es-ES"/>
        </w:rPr>
        <w:t>Deondanes</w:t>
      </w:r>
      <w:proofErr w:type="spellEnd"/>
      <w:r w:rsidRPr="00F871D7">
        <w:rPr>
          <w:rFonts w:ascii="Arial" w:eastAsia="Times New Roman" w:hAnsi="Arial" w:cs="Arial"/>
          <w:b/>
          <w:sz w:val="24"/>
          <w:szCs w:val="24"/>
          <w:lang w:val="es-ES" w:eastAsia="es-ES"/>
        </w:rPr>
        <w:t xml:space="preserve">, del   sector Profesional no docente, </w:t>
      </w:r>
      <w:r w:rsidRPr="00F871D7">
        <w:rPr>
          <w:rFonts w:ascii="Arial" w:eastAsia="Times New Roman" w:hAnsi="Arial" w:cs="Arial"/>
          <w:sz w:val="24"/>
          <w:szCs w:val="24"/>
          <w:lang w:val="es-ES" w:eastAsia="es-ES"/>
        </w:rPr>
        <w:t xml:space="preserve">  han  violentado el Derecho a obtener respuesta del concurso que realizaron para obtener el Contrato Permanente, a la Estabilidad  laboral, derecho al trabajo, derecho a su salario, </w:t>
      </w:r>
      <w:r w:rsidRPr="00F871D7">
        <w:rPr>
          <w:rFonts w:ascii="Arial" w:eastAsia="Times New Roman" w:hAnsi="Arial" w:cs="Arial"/>
          <w:lang w:val="es-ES" w:eastAsia="es-ES"/>
        </w:rPr>
        <w:t xml:space="preserve"> ya que no recibieron  respuesta del concurso ni  que continuaban laborando en su anterior modalidad de contratación tal y como  habían venido laborando desde hace 7 y 5 años respectivamente, y como lo especifica el   </w:t>
      </w:r>
      <w:r w:rsidRPr="00F871D7">
        <w:rPr>
          <w:rFonts w:ascii="Arial" w:eastAsia="Times New Roman" w:hAnsi="Arial" w:cs="Arial"/>
          <w:sz w:val="24"/>
          <w:szCs w:val="24"/>
          <w:lang w:val="es-ES" w:eastAsia="es-ES"/>
        </w:rPr>
        <w:t>art.1</w:t>
      </w:r>
      <w:r w:rsidRPr="00F871D7">
        <w:rPr>
          <w:rFonts w:ascii="Arial" w:eastAsia="Times New Roman" w:hAnsi="Arial" w:cs="Arial"/>
          <w:lang w:val="es-ES" w:eastAsia="es-ES"/>
        </w:rPr>
        <w:t xml:space="preserve">8 de la Constitución de la Republica y 60 de la Ley Orgánica de la UES,  el hecho de que Junta Directiva haya resuelto  admitir el recurso de apelación, presentado  con fecha  22 junio del 2017, por el Lic. </w:t>
      </w:r>
      <w:proofErr w:type="spellStart"/>
      <w:r w:rsidRPr="00F871D7">
        <w:rPr>
          <w:rFonts w:ascii="Arial" w:eastAsia="Times New Roman" w:hAnsi="Arial" w:cs="Arial"/>
          <w:lang w:val="es-ES" w:eastAsia="es-ES"/>
        </w:rPr>
        <w:t>Reinerio</w:t>
      </w:r>
      <w:proofErr w:type="spellEnd"/>
      <w:r w:rsidRPr="00F871D7">
        <w:rPr>
          <w:rFonts w:ascii="Arial" w:eastAsia="Times New Roman" w:hAnsi="Arial" w:cs="Arial"/>
          <w:lang w:val="es-ES" w:eastAsia="es-ES"/>
        </w:rPr>
        <w:t xml:space="preserve"> Carranza,  y admitido por esa Junta Directiva con fecha  14 de julio del 2017, dilatando la resolución en dos meses aproximadamente, para ser remitido al Consejo Superior Universitario con fecha  </w:t>
      </w:r>
      <w:r w:rsidRPr="00F871D7">
        <w:rPr>
          <w:rFonts w:ascii="Arial" w:eastAsia="Times New Roman" w:hAnsi="Arial" w:cs="Arial"/>
          <w:lang w:val="es-ES" w:eastAsia="es-ES"/>
        </w:rPr>
        <w:lastRenderedPageBreak/>
        <w:t xml:space="preserve">13 de septiembre del 2017, y admitido por este en el acuerdo No. 083-2015-2017 de fecha 14 de septiembre del 2017; y el Consejo Superior Universitario por más de  7 meses;  a la fecha no ha sido resuelto el mencionado recurso  presentado por el Lic. </w:t>
      </w:r>
      <w:proofErr w:type="spellStart"/>
      <w:r w:rsidRPr="00F871D7">
        <w:rPr>
          <w:rFonts w:ascii="Arial" w:eastAsia="Times New Roman" w:hAnsi="Arial" w:cs="Arial"/>
          <w:lang w:val="es-ES" w:eastAsia="es-ES"/>
        </w:rPr>
        <w:t>Reinerio</w:t>
      </w:r>
      <w:proofErr w:type="spellEnd"/>
      <w:r w:rsidRPr="00F871D7">
        <w:rPr>
          <w:rFonts w:ascii="Arial" w:eastAsia="Times New Roman" w:hAnsi="Arial" w:cs="Arial"/>
          <w:lang w:val="es-ES" w:eastAsia="es-ES"/>
        </w:rPr>
        <w:t xml:space="preserve"> Carranza,  no siendo parte interesada en el proceso,  la dilación en la respuesta del  recurso no les absuelve de  la responsabilidad que tienen como Organismo de proteger los derechos tal y como es el derecho al trabajo, a los salarios de sus docentes mencionados en este proceso, la violación a obtener una respuesta  pronta y efectiva,  ha dejado sin trabajo a los docentes mencionados,  dos ciclos del año  2017.  </w:t>
      </w:r>
    </w:p>
    <w:p w14:paraId="5AF4904B" w14:textId="77777777" w:rsidR="00F871D7" w:rsidRPr="00F871D7" w:rsidRDefault="00F871D7" w:rsidP="00F871D7">
      <w:pPr>
        <w:spacing w:after="0" w:line="240" w:lineRule="auto"/>
        <w:jc w:val="both"/>
        <w:rPr>
          <w:rFonts w:ascii="Arial" w:eastAsia="Times New Roman" w:hAnsi="Arial" w:cs="Arial"/>
          <w:lang w:val="es-ES" w:eastAsia="es-ES"/>
        </w:rPr>
      </w:pPr>
    </w:p>
    <w:p w14:paraId="7350868D" w14:textId="77777777" w:rsidR="00F871D7" w:rsidRPr="00F871D7" w:rsidRDefault="00F871D7" w:rsidP="00F871D7">
      <w:p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Con fecha 8 de marzo del 2018, la Defensoría, recibió acuerdo No. 314(XI-1) que consta en Acta Número ocho/2018, de fecha 27 de febrero del 2018, en el que consta el Acuerdos: Entre otros, remitir el Dictamen del Comité de Administración de la Carrera del Personal Académico solicitado, para ser utilizado exclusivamente para los fines de este expediente. Y copia de acuerdos de contratación eventual a partir del 05 de febrero al 06 de julio del 2018, de los Licenciados: Elías Alexander Mejía Merlos y Josué Rubén Rivas Baires. A Fol.153-166.</w:t>
      </w:r>
    </w:p>
    <w:p w14:paraId="7346D258" w14:textId="77777777" w:rsidR="00F871D7" w:rsidRPr="00F871D7" w:rsidRDefault="00F871D7" w:rsidP="00F871D7">
      <w:pPr>
        <w:tabs>
          <w:tab w:val="left" w:pos="1770"/>
        </w:tabs>
        <w:spacing w:after="0" w:line="240" w:lineRule="auto"/>
        <w:jc w:val="both"/>
        <w:rPr>
          <w:rFonts w:ascii="Arial" w:eastAsia="Times New Roman" w:hAnsi="Arial" w:cs="Arial"/>
          <w:lang w:val="es-ES" w:eastAsia="es-ES"/>
        </w:rPr>
      </w:pPr>
    </w:p>
    <w:p w14:paraId="7F00755F" w14:textId="77777777" w:rsidR="00F871D7" w:rsidRPr="00F871D7" w:rsidRDefault="00F871D7" w:rsidP="00F871D7">
      <w:pPr>
        <w:tabs>
          <w:tab w:val="left" w:pos="1770"/>
        </w:tabs>
        <w:spacing w:after="0" w:line="240" w:lineRule="auto"/>
        <w:jc w:val="both"/>
        <w:rPr>
          <w:rFonts w:ascii="Arial" w:eastAsia="Times New Roman" w:hAnsi="Arial" w:cs="Arial"/>
          <w:lang w:val="es-ES" w:eastAsia="es-ES"/>
        </w:rPr>
      </w:pPr>
      <w:r w:rsidRPr="00F871D7">
        <w:rPr>
          <w:rFonts w:ascii="Arial" w:eastAsia="Times New Roman" w:hAnsi="Arial" w:cs="Arial"/>
          <w:lang w:val="es-ES" w:eastAsia="es-ES"/>
        </w:rPr>
        <w:t>Es de mencionar que el Derecho a no ser discriminado no se comprobó.</w:t>
      </w:r>
    </w:p>
    <w:p w14:paraId="4FA3C402" w14:textId="77777777" w:rsidR="00F871D7" w:rsidRPr="00F871D7" w:rsidRDefault="00F871D7" w:rsidP="00F871D7">
      <w:pPr>
        <w:spacing w:after="0" w:line="240" w:lineRule="auto"/>
        <w:jc w:val="both"/>
        <w:rPr>
          <w:rFonts w:ascii="Arial" w:eastAsia="Times New Roman" w:hAnsi="Arial" w:cs="Arial"/>
          <w:lang w:val="es-ES" w:eastAsia="es-ES"/>
        </w:rPr>
      </w:pPr>
    </w:p>
    <w:p w14:paraId="58A35C5D" w14:textId="77777777" w:rsidR="00F871D7" w:rsidRPr="00F871D7" w:rsidRDefault="00F871D7" w:rsidP="00F871D7">
      <w:pPr>
        <w:spacing w:after="0" w:line="240" w:lineRule="atLeast"/>
        <w:jc w:val="both"/>
        <w:rPr>
          <w:rFonts w:ascii="Arial" w:eastAsia="Times New Roman" w:hAnsi="Arial" w:cs="Arial"/>
          <w:sz w:val="24"/>
          <w:szCs w:val="24"/>
          <w:lang w:val="es-ES" w:eastAsia="es-ES"/>
        </w:rPr>
      </w:pPr>
      <w:r w:rsidRPr="00F871D7">
        <w:rPr>
          <w:rFonts w:ascii="Arial" w:eastAsia="Times New Roman" w:hAnsi="Arial" w:cs="Arial"/>
          <w:b/>
          <w:sz w:val="24"/>
          <w:szCs w:val="24"/>
          <w:lang w:val="es-ES" w:eastAsia="es-ES"/>
        </w:rPr>
        <w:t>POR TANTO, ESTA DEFENSORÍA DE LOS DERECHOS UNIVERSITARIOS RESUELVE:</w:t>
      </w:r>
    </w:p>
    <w:p w14:paraId="0E1B3B3F" w14:textId="77777777" w:rsidR="00F871D7" w:rsidRPr="00F871D7" w:rsidRDefault="00F871D7" w:rsidP="00F871D7">
      <w:pPr>
        <w:spacing w:after="200" w:line="240" w:lineRule="atLeast"/>
        <w:jc w:val="both"/>
        <w:rPr>
          <w:rFonts w:ascii="Arial" w:eastAsia="Calibri" w:hAnsi="Arial" w:cs="Arial"/>
        </w:rPr>
      </w:pPr>
      <w:r w:rsidRPr="00F871D7">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14:paraId="45BCA319"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r w:rsidRPr="00F871D7">
        <w:rPr>
          <w:rFonts w:ascii="Arial" w:eastAsia="Times New Roman" w:hAnsi="Arial" w:cs="Arial"/>
          <w:b/>
          <w:sz w:val="24"/>
          <w:szCs w:val="24"/>
          <w:lang w:val="es-ES" w:eastAsia="es-ES"/>
        </w:rPr>
        <w:t xml:space="preserve">DECLÁRASE con responsabilidad a los Miembros de   Junta Directiva de la Facultad de Jurisprudencia y Ciencias Sociales: Bachilleres  Adrián Mata, en calidad  de representantes del sector estudiantil  y  Víctor Manuel Deodanes, del   sector Profesional no docente, Periodo 2015-2017: Por violación  a los  Derechos: </w:t>
      </w:r>
      <w:r w:rsidRPr="00F871D7">
        <w:rPr>
          <w:rFonts w:ascii="Arial" w:eastAsia="Times New Roman" w:hAnsi="Arial" w:cs="Arial"/>
          <w:sz w:val="24"/>
          <w:szCs w:val="24"/>
          <w:lang w:val="es-ES" w:eastAsia="es-ES"/>
        </w:rPr>
        <w:t>a obtener respuesta pronta y efectiva descritas en los artículos</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1</w:t>
      </w:r>
      <w:r w:rsidRPr="00F871D7">
        <w:rPr>
          <w:rFonts w:ascii="Arial" w:eastAsia="Times New Roman" w:hAnsi="Arial" w:cs="Arial"/>
          <w:lang w:val="es-ES" w:eastAsia="es-ES"/>
        </w:rPr>
        <w:t>8 de la Constitución de la Republica y 60 de la Ley Orgánica de la UES,  al derecho de conocer la resolución  del  concurso interno de contrato permanente, art. 95; al Derecho a la Estabilidad en el cargo, art.</w:t>
      </w:r>
      <w:r w:rsidRPr="00F871D7">
        <w:rPr>
          <w:rFonts w:ascii="Arial" w:eastAsia="Times New Roman" w:hAnsi="Arial" w:cs="Arial"/>
          <w:sz w:val="24"/>
          <w:szCs w:val="24"/>
          <w:lang w:val="es-ES" w:eastAsia="es-ES"/>
        </w:rPr>
        <w:t xml:space="preserve"> 8, entre ellos el numeral 19 literal a) el cual determina que son derechos de los trabajadores de la UES, gozar de estabilidad en el cargo, del Reglamento General del Sistema de Escalafón del Personal de la UES y  art. 6 literal (i) de la Ley de Ética. “retardar sin motivo legal la prestación de los servicios, tramites o procedimientos administrativos que le corresponden según sus funciones.</w:t>
      </w:r>
    </w:p>
    <w:p w14:paraId="70C9CD4C" w14:textId="77777777" w:rsidR="00F871D7" w:rsidRPr="00F871D7" w:rsidRDefault="00F871D7" w:rsidP="00F871D7">
      <w:pPr>
        <w:spacing w:after="0" w:line="240" w:lineRule="auto"/>
        <w:jc w:val="both"/>
        <w:rPr>
          <w:rFonts w:ascii="Arial" w:eastAsia="Times New Roman" w:hAnsi="Arial" w:cs="Arial"/>
          <w:sz w:val="24"/>
          <w:szCs w:val="24"/>
          <w:lang w:val="es-ES" w:eastAsia="es-ES"/>
        </w:rPr>
      </w:pPr>
    </w:p>
    <w:p w14:paraId="08D5C6F0" w14:textId="77777777" w:rsidR="00F871D7" w:rsidRPr="00F871D7" w:rsidRDefault="00F871D7" w:rsidP="00F871D7">
      <w:pPr>
        <w:spacing w:after="0" w:line="240" w:lineRule="auto"/>
        <w:jc w:val="both"/>
        <w:rPr>
          <w:rFonts w:ascii="Arial" w:eastAsia="Times New Roman" w:hAnsi="Arial" w:cs="Arial"/>
          <w:b/>
          <w:sz w:val="24"/>
          <w:szCs w:val="24"/>
          <w:lang w:val="es-ES" w:eastAsia="es-ES"/>
        </w:rPr>
      </w:pPr>
      <w:r w:rsidRPr="00F871D7">
        <w:rPr>
          <w:rFonts w:ascii="Arial" w:eastAsia="Times New Roman" w:hAnsi="Arial" w:cs="Arial"/>
          <w:b/>
          <w:sz w:val="24"/>
          <w:szCs w:val="24"/>
          <w:lang w:val="es-ES" w:eastAsia="es-ES"/>
        </w:rPr>
        <w:t>DECLARASE sin responsabilidad</w:t>
      </w:r>
      <w:r w:rsidRPr="00F871D7">
        <w:rPr>
          <w:rFonts w:ascii="Arial" w:eastAsia="Times New Roman" w:hAnsi="Arial" w:cs="Arial"/>
          <w:sz w:val="24"/>
          <w:szCs w:val="24"/>
          <w:lang w:val="es-ES" w:eastAsia="es-ES"/>
        </w:rPr>
        <w:t xml:space="preserve"> a los Miembros de Junta Directiva de la Facultad de Jurisprudencia y Ciencias Sociales: </w:t>
      </w:r>
      <w:r w:rsidRPr="00F871D7">
        <w:rPr>
          <w:rFonts w:ascii="Arial" w:eastAsia="Times New Roman" w:hAnsi="Arial" w:cs="Arial"/>
          <w:b/>
          <w:sz w:val="24"/>
          <w:szCs w:val="24"/>
          <w:lang w:val="es-ES" w:eastAsia="es-ES"/>
        </w:rPr>
        <w:t>Dra. Evelyn Beatriz Farfán Mata, Licda. Digna Reina Contreras de Cornejo y Lic. Edgardo Herrera Medrano Pacheco,</w:t>
      </w:r>
      <w:r w:rsidRPr="00F871D7">
        <w:rPr>
          <w:rFonts w:ascii="Arial" w:eastAsia="Times New Roman" w:hAnsi="Arial" w:cs="Arial"/>
          <w:sz w:val="24"/>
          <w:szCs w:val="24"/>
          <w:lang w:val="es-ES" w:eastAsia="es-ES"/>
        </w:rPr>
        <w:t xml:space="preserve"> por haberse comprobado que votaron a favor, del dictamen  del Comité de Administración de la Carrera del Personal Académico (CAPA),  el que contiene las evaluaciones de los Profesionales:</w:t>
      </w:r>
      <w:r w:rsidRPr="00F871D7">
        <w:rPr>
          <w:rFonts w:ascii="Arial" w:eastAsia="Times New Roman" w:hAnsi="Arial" w:cs="Arial"/>
          <w:b/>
          <w:caps/>
          <w:sz w:val="24"/>
          <w:szCs w:val="24"/>
          <w:lang w:val="es-ES" w:eastAsia="es-ES"/>
        </w:rPr>
        <w:t xml:space="preserve"> ELIAS ALEXANDER MEJIA MERLOS Y JOSUE RUBEN RIVAS BAIRES</w:t>
      </w:r>
      <w:r w:rsidRPr="00F871D7">
        <w:rPr>
          <w:rFonts w:ascii="Arial" w:eastAsia="Times New Roman" w:hAnsi="Arial" w:cs="Arial"/>
          <w:b/>
          <w:sz w:val="24"/>
          <w:szCs w:val="24"/>
          <w:lang w:val="es-ES" w:eastAsia="es-ES"/>
        </w:rPr>
        <w:t xml:space="preserve">, </w:t>
      </w:r>
      <w:r w:rsidRPr="00F871D7">
        <w:rPr>
          <w:rFonts w:ascii="Arial" w:eastAsia="Times New Roman" w:hAnsi="Arial" w:cs="Arial"/>
          <w:sz w:val="24"/>
          <w:szCs w:val="24"/>
          <w:lang w:val="es-ES" w:eastAsia="es-ES"/>
        </w:rPr>
        <w:t>en dos ocasiones sin que se hubieran reunidos los votos necesarios para tomar decisión en relación a su nombramiento en contrato permanente; (Se obtuvieron tres votos a Favor, un voto en contra y tres abstenciones.</w:t>
      </w:r>
    </w:p>
    <w:p w14:paraId="0C3D8F13" w14:textId="77777777" w:rsidR="00F871D7" w:rsidRPr="00F871D7" w:rsidRDefault="00F871D7" w:rsidP="00F871D7">
      <w:pPr>
        <w:spacing w:after="0" w:line="240" w:lineRule="auto"/>
        <w:jc w:val="both"/>
        <w:rPr>
          <w:rFonts w:ascii="Arial" w:eastAsia="Times New Roman" w:hAnsi="Arial" w:cs="Arial"/>
          <w:b/>
          <w:sz w:val="24"/>
          <w:szCs w:val="24"/>
          <w:lang w:val="es-ES" w:eastAsia="es-ES"/>
        </w:rPr>
      </w:pPr>
    </w:p>
    <w:p w14:paraId="30A693FC" w14:textId="77777777" w:rsidR="00F871D7" w:rsidRPr="00F871D7" w:rsidRDefault="00F871D7" w:rsidP="00F871D7">
      <w:pPr>
        <w:spacing w:after="200" w:line="240" w:lineRule="atLeast"/>
        <w:jc w:val="both"/>
        <w:rPr>
          <w:rFonts w:ascii="Arial" w:eastAsia="Calibri" w:hAnsi="Arial" w:cs="Arial"/>
          <w:b/>
          <w:bCs/>
        </w:rPr>
      </w:pPr>
      <w:r w:rsidRPr="00F871D7">
        <w:rPr>
          <w:rFonts w:ascii="Arial" w:eastAsia="Calibri" w:hAnsi="Arial" w:cs="Arial"/>
          <w:b/>
          <w:bCs/>
        </w:rPr>
        <w:lastRenderedPageBreak/>
        <w:t xml:space="preserve">Recomendaciones: </w:t>
      </w:r>
    </w:p>
    <w:p w14:paraId="0187FA5A" w14:textId="77777777" w:rsidR="00F871D7" w:rsidRPr="00F871D7" w:rsidRDefault="00F871D7" w:rsidP="00F871D7">
      <w:pPr>
        <w:spacing w:after="200" w:line="240" w:lineRule="atLeast"/>
        <w:jc w:val="both"/>
        <w:rPr>
          <w:rFonts w:ascii="Arial" w:eastAsia="Calibri" w:hAnsi="Arial" w:cs="Arial"/>
          <w:b/>
          <w:bCs/>
        </w:rPr>
      </w:pPr>
      <w:r w:rsidRPr="00F871D7">
        <w:rPr>
          <w:rFonts w:ascii="Arial" w:eastAsia="Calibri" w:hAnsi="Arial" w:cs="Arial"/>
          <w:b/>
          <w:bCs/>
        </w:rPr>
        <w:t xml:space="preserve">A la Junta Directiva de la Facultad de Jurisprudencia y Ciencias Sociales </w:t>
      </w:r>
      <w:r w:rsidRPr="00F871D7">
        <w:rPr>
          <w:rFonts w:ascii="Arial" w:eastAsia="Calibri" w:hAnsi="Arial" w:cs="Arial"/>
          <w:b/>
          <w:sz w:val="24"/>
        </w:rPr>
        <w:t xml:space="preserve">de la </w:t>
      </w:r>
      <w:proofErr w:type="gramStart"/>
      <w:r w:rsidRPr="00F871D7">
        <w:rPr>
          <w:rFonts w:ascii="Arial" w:eastAsia="Calibri" w:hAnsi="Arial" w:cs="Arial"/>
          <w:b/>
          <w:sz w:val="24"/>
        </w:rPr>
        <w:t>Universidad  de</w:t>
      </w:r>
      <w:proofErr w:type="gramEnd"/>
      <w:r w:rsidRPr="00F871D7">
        <w:rPr>
          <w:rFonts w:ascii="Arial" w:eastAsia="Calibri" w:hAnsi="Arial" w:cs="Arial"/>
          <w:b/>
          <w:sz w:val="24"/>
        </w:rPr>
        <w:t xml:space="preserve"> El Salvador Periodo 2017-2019:</w:t>
      </w:r>
    </w:p>
    <w:p w14:paraId="589BECF7" w14:textId="77777777" w:rsidR="00F871D7" w:rsidRPr="00F871D7" w:rsidRDefault="00F871D7" w:rsidP="00F871D7">
      <w:pPr>
        <w:spacing w:after="200" w:line="240" w:lineRule="atLeast"/>
        <w:jc w:val="both"/>
        <w:rPr>
          <w:rFonts w:ascii="Arial" w:eastAsia="Calibri" w:hAnsi="Arial" w:cs="Arial"/>
          <w:b/>
        </w:rPr>
      </w:pPr>
      <w:r w:rsidRPr="00F871D7">
        <w:rPr>
          <w:rFonts w:ascii="Arial" w:eastAsia="Calibri" w:hAnsi="Arial" w:cs="Arial"/>
          <w:b/>
        </w:rPr>
        <w:t xml:space="preserve">1.-  Que restituyan los Derechos violados a los Docentes: </w:t>
      </w:r>
      <w:r w:rsidRPr="00F871D7">
        <w:rPr>
          <w:rFonts w:ascii="Arial" w:eastAsia="Calibri" w:hAnsi="Arial" w:cs="Arial"/>
          <w:b/>
          <w:caps/>
        </w:rPr>
        <w:t>ELIAS ALEXANDER MEJIA MERLOS Y JOSUE RUBEN RIVAS BAIRES</w:t>
      </w:r>
      <w:r w:rsidRPr="00F871D7">
        <w:rPr>
          <w:rFonts w:ascii="Arial" w:eastAsia="Calibri" w:hAnsi="Arial" w:cs="Arial"/>
          <w:b/>
        </w:rPr>
        <w:t xml:space="preserve"> que, siendo trabajadores contratados bajo la modalidad Eventual, se sometieron al concurso interno, para ser contratados de manera permanente </w:t>
      </w:r>
      <w:r w:rsidRPr="00F871D7">
        <w:rPr>
          <w:rFonts w:ascii="Arial" w:eastAsia="Calibri" w:hAnsi="Arial" w:cs="Arial"/>
        </w:rPr>
        <w:t>como docentes en el Departamento de Derecho Privado y Procesal de la Facultad de Jurisprudencia y Ciencias Sociales, q</w:t>
      </w:r>
      <w:r w:rsidRPr="00F871D7">
        <w:rPr>
          <w:rFonts w:ascii="Arial" w:eastAsia="Calibri" w:hAnsi="Arial" w:cs="Arial"/>
          <w:b/>
        </w:rPr>
        <w:t xml:space="preserve">ue se le dé cumplimiento a los resultados obtenidos en el concurso interno  realizado para su contratación  permanente,  y soliciten al Consejo Superior Universitario, procedan  a resolver conforme a derecho el recurso de apelación que está en su conocimiento en el menor tiempo posible. </w:t>
      </w:r>
    </w:p>
    <w:p w14:paraId="70DEA841" w14:textId="77777777" w:rsidR="00F871D7" w:rsidRPr="00F871D7" w:rsidRDefault="00F871D7" w:rsidP="00F871D7">
      <w:pPr>
        <w:spacing w:after="200" w:line="240" w:lineRule="atLeast"/>
        <w:jc w:val="both"/>
        <w:rPr>
          <w:rFonts w:ascii="Arial" w:eastAsia="Calibri" w:hAnsi="Arial" w:cs="Arial"/>
          <w:b/>
        </w:rPr>
      </w:pPr>
      <w:r w:rsidRPr="00F871D7">
        <w:rPr>
          <w:rFonts w:ascii="Arial" w:eastAsia="Calibri" w:hAnsi="Arial" w:cs="Arial"/>
          <w:b/>
        </w:rPr>
        <w:t>- Que tomen las medidas administrativas, a fin de que situaciones como la presente no se vuelvan a repetir, garantizando que los procesos de reclutamiento y selección evaluación sean de conformidad a lo establecido en el Reglamento General del Sistema de Escalafón del Personal de la UES, para garantizar   los derechos a la estabilidad laboral de los docentes de la UES. Evitando contrataciones de carácter Eventual.</w:t>
      </w:r>
    </w:p>
    <w:p w14:paraId="28E9B9D4" w14:textId="77777777" w:rsidR="00F871D7" w:rsidRPr="00F871D7" w:rsidRDefault="00F871D7" w:rsidP="00F871D7">
      <w:pPr>
        <w:spacing w:after="200" w:line="240" w:lineRule="atLeast"/>
        <w:jc w:val="both"/>
        <w:rPr>
          <w:rFonts w:ascii="Arial" w:eastAsia="Calibri" w:hAnsi="Arial" w:cs="Arial"/>
          <w:b/>
        </w:rPr>
      </w:pPr>
      <w:r w:rsidRPr="00F871D7">
        <w:rPr>
          <w:rFonts w:ascii="Arial" w:eastAsia="Calibri" w:hAnsi="Arial" w:cs="Arial"/>
          <w:b/>
        </w:rPr>
        <w:t>El cumplimiento de las recomendaciones dictadas se verificará en un plazo máximo de 30 días, contados a partir del día siguiente de recibida esta resolución final.</w:t>
      </w:r>
    </w:p>
    <w:p w14:paraId="298AC95E" w14:textId="77777777" w:rsidR="00F871D7" w:rsidRPr="00F871D7" w:rsidRDefault="00F871D7" w:rsidP="00F871D7">
      <w:pPr>
        <w:spacing w:after="200" w:line="276" w:lineRule="auto"/>
        <w:jc w:val="both"/>
        <w:rPr>
          <w:rFonts w:ascii="Arial" w:eastAsia="Calibri" w:hAnsi="Arial" w:cs="Arial"/>
        </w:rPr>
      </w:pPr>
      <w:r w:rsidRPr="00F871D7">
        <w:rPr>
          <w:rFonts w:ascii="Arial" w:eastAsia="Calibri" w:hAnsi="Arial" w:cs="Arial"/>
        </w:rPr>
        <w:t>Notifíquese.</w:t>
      </w:r>
    </w:p>
    <w:p w14:paraId="4C5BDC56" w14:textId="77777777" w:rsidR="00F871D7" w:rsidRPr="00F871D7" w:rsidRDefault="00F871D7" w:rsidP="00F871D7">
      <w:pPr>
        <w:spacing w:after="0" w:line="276" w:lineRule="auto"/>
        <w:jc w:val="center"/>
        <w:rPr>
          <w:rFonts w:ascii="Arial" w:eastAsia="Calibri" w:hAnsi="Arial" w:cs="Arial"/>
        </w:rPr>
      </w:pPr>
      <w:r w:rsidRPr="00F871D7">
        <w:rPr>
          <w:rFonts w:ascii="Arial" w:eastAsia="Calibri" w:hAnsi="Arial" w:cs="Arial"/>
        </w:rPr>
        <w:t>MDH. Claudia María Melgar de Zambrana</w:t>
      </w:r>
    </w:p>
    <w:p w14:paraId="7B20AA20" w14:textId="77777777" w:rsidR="00F871D7" w:rsidRPr="00F871D7" w:rsidRDefault="00F871D7" w:rsidP="00F871D7">
      <w:pPr>
        <w:spacing w:after="0" w:line="276" w:lineRule="auto"/>
        <w:jc w:val="center"/>
        <w:rPr>
          <w:rFonts w:ascii="Arial" w:eastAsia="Calibri" w:hAnsi="Arial" w:cs="Arial"/>
        </w:rPr>
      </w:pPr>
      <w:r w:rsidRPr="00F871D7">
        <w:rPr>
          <w:rFonts w:ascii="Arial" w:eastAsia="Calibri" w:hAnsi="Arial" w:cs="Arial"/>
        </w:rPr>
        <w:t>Defensora de los Derechos Universitarios</w:t>
      </w:r>
    </w:p>
    <w:p w14:paraId="2F2B9A7E" w14:textId="77777777" w:rsidR="00F871D7" w:rsidRPr="00F871D7" w:rsidRDefault="00F871D7" w:rsidP="00F871D7">
      <w:pPr>
        <w:spacing w:after="0" w:line="240" w:lineRule="atLeast"/>
        <w:jc w:val="center"/>
        <w:rPr>
          <w:rFonts w:ascii="Arial" w:eastAsia="Calibri" w:hAnsi="Arial" w:cs="Arial"/>
        </w:rPr>
      </w:pPr>
    </w:p>
    <w:p w14:paraId="36D299D5" w14:textId="77777777" w:rsidR="00F871D7" w:rsidRPr="00F871D7" w:rsidRDefault="00F871D7" w:rsidP="00F871D7">
      <w:pPr>
        <w:pBdr>
          <w:bottom w:val="dotted" w:sz="24" w:space="1" w:color="auto"/>
        </w:pBdr>
        <w:spacing w:after="200" w:line="240" w:lineRule="atLeast"/>
        <w:jc w:val="both"/>
        <w:rPr>
          <w:rFonts w:ascii="Arial" w:eastAsia="Calibri" w:hAnsi="Arial" w:cs="Arial"/>
          <w:b/>
          <w:sz w:val="20"/>
          <w:szCs w:val="20"/>
        </w:rPr>
      </w:pPr>
      <w:r w:rsidRPr="00F871D7">
        <w:rPr>
          <w:rFonts w:ascii="Arial" w:eastAsia="Calibri" w:hAnsi="Arial" w:cs="Arial"/>
          <w:sz w:val="20"/>
          <w:szCs w:val="20"/>
        </w:rPr>
        <w:t xml:space="preserve">NOTA: Según el artículo 23 del Reglamento Especial de la Defensoría de los Derechos de los Miembros de la Universidad de El Salvador, podrá interponer recurso de revisión de la resolución final, </w:t>
      </w:r>
      <w:r w:rsidRPr="00F871D7">
        <w:rPr>
          <w:rFonts w:ascii="Arial" w:eastAsia="Calibri" w:hAnsi="Arial" w:cs="Arial"/>
          <w:b/>
          <w:sz w:val="20"/>
          <w:szCs w:val="20"/>
        </w:rPr>
        <w:t>cuando así lo solicite fundadamente la persona o autoridad inconforme con la resolución emitida.</w:t>
      </w:r>
    </w:p>
    <w:p w14:paraId="40BB88C6"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74C6"/>
    <w:multiLevelType w:val="hybridMultilevel"/>
    <w:tmpl w:val="BFAC9F14"/>
    <w:lvl w:ilvl="0" w:tplc="440A000F">
      <w:start w:val="1"/>
      <w:numFmt w:val="decimal"/>
      <w:lvlText w:val="%1."/>
      <w:lvlJc w:val="left"/>
      <w:pPr>
        <w:ind w:left="78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1"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 w15:restartNumberingAfterBreak="0">
    <w:nsid w:val="74650FDF"/>
    <w:multiLevelType w:val="hybridMultilevel"/>
    <w:tmpl w:val="5E0A11EC"/>
    <w:lvl w:ilvl="0" w:tplc="C85E6EBA">
      <w:numFmt w:val="bullet"/>
      <w:lvlText w:val="-"/>
      <w:lvlJc w:val="left"/>
      <w:pPr>
        <w:ind w:left="1068" w:hanging="360"/>
      </w:pPr>
      <w:rPr>
        <w:rFonts w:ascii="Arial" w:eastAsia="Times New Roman" w:hAnsi="Arial" w:cs="Arial" w:hint="default"/>
        <w:b/>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7E"/>
    <w:rsid w:val="000B3760"/>
    <w:rsid w:val="007A087E"/>
    <w:rsid w:val="00A10A70"/>
    <w:rsid w:val="00F8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FC0E"/>
  <w15:chartTrackingRefBased/>
  <w15:docId w15:val="{95E0B277-75A2-459A-B8B7-BED0F483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5594</Words>
  <Characters>30770</Characters>
  <Application>Microsoft Office Word</Application>
  <DocSecurity>0</DocSecurity>
  <Lines>256</Lines>
  <Paragraphs>72</Paragraphs>
  <ScaleCrop>false</ScaleCrop>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2021-08-16T21:30:00Z</dcterms:created>
  <dcterms:modified xsi:type="dcterms:W3CDTF">2021-08-16T21:32:00Z</dcterms:modified>
</cp:coreProperties>
</file>